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1" w:rsidRPr="00EB7CE1" w:rsidRDefault="00EB7CE1" w:rsidP="00EB7CE1">
      <w:pPr>
        <w:rPr>
          <w:b/>
          <w:sz w:val="24"/>
        </w:rPr>
      </w:pPr>
      <w:r w:rsidRPr="00EB7CE1">
        <w:rPr>
          <w:b/>
          <w:sz w:val="24"/>
        </w:rPr>
        <w:t xml:space="preserve">Метапредметные результаты </w:t>
      </w:r>
    </w:p>
    <w:p w:rsidR="00EB7CE1" w:rsidRDefault="00EB7CE1" w:rsidP="00EB7CE1">
      <w:pPr>
        <w:pStyle w:val="a3"/>
        <w:numPr>
          <w:ilvl w:val="0"/>
          <w:numId w:val="1"/>
        </w:numPr>
      </w:pPr>
      <w:r>
        <w:t xml:space="preserve">Представление о существовании, распространенности и полезности утверждений – предложений, для которых имеет смысл говорить об их истинности. </w:t>
      </w:r>
    </w:p>
    <w:p w:rsidR="00EB7CE1" w:rsidRDefault="00EB7CE1" w:rsidP="00EB7CE1">
      <w:pPr>
        <w:pStyle w:val="a3"/>
        <w:numPr>
          <w:ilvl w:val="0"/>
          <w:numId w:val="1"/>
        </w:numPr>
      </w:pPr>
      <w:r>
        <w:t xml:space="preserve">Способность к точному пониманию и построению текста, в том числе: </w:t>
      </w:r>
    </w:p>
    <w:p w:rsidR="00EB7CE1" w:rsidRDefault="00EB7CE1" w:rsidP="00EB7CE1">
      <w:pPr>
        <w:pStyle w:val="a3"/>
        <w:numPr>
          <w:ilvl w:val="1"/>
          <w:numId w:val="1"/>
        </w:numPr>
      </w:pPr>
      <w:r>
        <w:t>описания, включающего свойства и характеристики объекта, числовые и иные;</w:t>
      </w:r>
    </w:p>
    <w:p w:rsidR="00EB7CE1" w:rsidRDefault="00EB7CE1" w:rsidP="00EB7CE1">
      <w:pPr>
        <w:pStyle w:val="a3"/>
        <w:numPr>
          <w:ilvl w:val="1"/>
          <w:numId w:val="1"/>
        </w:numPr>
      </w:pPr>
      <w:r>
        <w:t xml:space="preserve">определения понятия; </w:t>
      </w:r>
    </w:p>
    <w:p w:rsidR="00EB7CE1" w:rsidRDefault="00EB7CE1" w:rsidP="00EB7CE1">
      <w:pPr>
        <w:pStyle w:val="a3"/>
        <w:numPr>
          <w:ilvl w:val="1"/>
          <w:numId w:val="1"/>
        </w:numPr>
      </w:pPr>
      <w:r>
        <w:t xml:space="preserve">утверждения, в том числе утверждения всеобщности, существования, одновременной </w:t>
      </w:r>
      <w:proofErr w:type="spellStart"/>
      <w:r>
        <w:t>выполненности</w:t>
      </w:r>
      <w:proofErr w:type="spellEnd"/>
      <w:r>
        <w:t xml:space="preserve"> совокупности условий, или </w:t>
      </w:r>
      <w:proofErr w:type="spellStart"/>
      <w:r>
        <w:t>выполненности</w:t>
      </w:r>
      <w:proofErr w:type="spellEnd"/>
      <w:r>
        <w:t xml:space="preserve"> какого-то из них, утверждения о ложности чего-то, существования опровергающего примера к утверждению всеобщности; </w:t>
      </w:r>
    </w:p>
    <w:p w:rsidR="00EB7CE1" w:rsidRDefault="00EB7CE1" w:rsidP="00EB7CE1">
      <w:pPr>
        <w:pStyle w:val="a3"/>
        <w:numPr>
          <w:ilvl w:val="1"/>
          <w:numId w:val="1"/>
        </w:numPr>
      </w:pPr>
      <w:r>
        <w:t xml:space="preserve">доказательства, в том числе – разбором случаев, приведением к противоречию, приведением примера, опровергающего примера, и т.д.; </w:t>
      </w:r>
    </w:p>
    <w:p w:rsidR="00EB7CE1" w:rsidRDefault="00EB7CE1" w:rsidP="00EB7CE1">
      <w:pPr>
        <w:pStyle w:val="a3"/>
        <w:numPr>
          <w:ilvl w:val="1"/>
          <w:numId w:val="1"/>
        </w:numPr>
      </w:pPr>
      <w:r>
        <w:t xml:space="preserve">инструкции (алгоритма вычисления, организации деятельности), возможно включающей: </w:t>
      </w:r>
    </w:p>
    <w:p w:rsidR="00EB7CE1" w:rsidRDefault="00EB7CE1" w:rsidP="00EB7CE1">
      <w:pPr>
        <w:pStyle w:val="a3"/>
        <w:numPr>
          <w:ilvl w:val="2"/>
          <w:numId w:val="1"/>
        </w:numPr>
      </w:pPr>
      <w:r>
        <w:t xml:space="preserve">перебор объектов и вариантов действия; </w:t>
      </w:r>
    </w:p>
    <w:p w:rsidR="00EB7CE1" w:rsidRDefault="00EB7CE1" w:rsidP="00EB7CE1">
      <w:pPr>
        <w:pStyle w:val="a3"/>
        <w:numPr>
          <w:ilvl w:val="2"/>
          <w:numId w:val="1"/>
        </w:numPr>
      </w:pPr>
      <w:r>
        <w:t xml:space="preserve">разбиение задачи на подзадачи; </w:t>
      </w:r>
    </w:p>
    <w:p w:rsidR="00F36E4C" w:rsidRDefault="00EB7CE1" w:rsidP="00EB7CE1">
      <w:pPr>
        <w:pStyle w:val="a3"/>
        <w:numPr>
          <w:ilvl w:val="1"/>
          <w:numId w:val="1"/>
        </w:numPr>
      </w:pPr>
      <w:r>
        <w:t>стратегии (алгоритма взаимодействия), в том числе – выигрыша.</w:t>
      </w:r>
    </w:p>
    <w:p w:rsidR="00EB7CE1" w:rsidRDefault="00EB7CE1" w:rsidP="00EB7CE1">
      <w:pPr>
        <w:pStyle w:val="a3"/>
        <w:numPr>
          <w:ilvl w:val="0"/>
          <w:numId w:val="1"/>
        </w:numPr>
      </w:pPr>
      <w:r>
        <w:t xml:space="preserve">Способность </w:t>
      </w:r>
      <w:proofErr w:type="gramStart"/>
      <w:r>
        <w:t>к</w:t>
      </w:r>
      <w:proofErr w:type="gramEnd"/>
      <w:r>
        <w:t xml:space="preserve">: </w:t>
      </w:r>
    </w:p>
    <w:p w:rsidR="00EB7CE1" w:rsidRDefault="00EB7CE1" w:rsidP="00EB7CE1">
      <w:pPr>
        <w:pStyle w:val="a3"/>
        <w:numPr>
          <w:ilvl w:val="1"/>
          <w:numId w:val="3"/>
        </w:numPr>
      </w:pPr>
      <w:proofErr w:type="gramStart"/>
      <w:r>
        <w:t xml:space="preserve">представлению сложного объекта в виде системы взаимодействующих более простых, об обмене информацией в сложных системах;   </w:t>
      </w:r>
      <w:proofErr w:type="gramEnd"/>
    </w:p>
    <w:p w:rsidR="00EB7CE1" w:rsidRDefault="00EB7CE1" w:rsidP="00EB7CE1">
      <w:pPr>
        <w:pStyle w:val="a3"/>
        <w:numPr>
          <w:ilvl w:val="1"/>
          <w:numId w:val="3"/>
        </w:numPr>
      </w:pPr>
      <w:r>
        <w:t xml:space="preserve">счету и измерению, визуализации данных, интерпретации данных и их массивов; </w:t>
      </w:r>
    </w:p>
    <w:p w:rsidR="00EB7CE1" w:rsidRDefault="00EB7CE1" w:rsidP="00EB7CE1">
      <w:pPr>
        <w:pStyle w:val="a3"/>
        <w:numPr>
          <w:ilvl w:val="1"/>
          <w:numId w:val="3"/>
        </w:numPr>
      </w:pPr>
      <w:proofErr w:type="gramStart"/>
      <w:r>
        <w:t xml:space="preserve">использованию  компьютера, других цифровых устройств и  экранного интерфейса для создания, именования, сохранения, передачи, поиска и получения (приема, извлечения из информационных хранилищ) информационных объектов, в том числе – текстов, изображений, </w:t>
      </w:r>
      <w:proofErr w:type="spellStart"/>
      <w:r>
        <w:t>гипер-медиа</w:t>
      </w:r>
      <w:proofErr w:type="spellEnd"/>
      <w:r>
        <w:t xml:space="preserve">, соблюдая принципы и требования информационной этики, права, безопасности; </w:t>
      </w:r>
      <w:proofErr w:type="gramEnd"/>
    </w:p>
    <w:p w:rsidR="00EB7CE1" w:rsidRDefault="00EB7CE1" w:rsidP="00EB7CE1">
      <w:pPr>
        <w:pStyle w:val="a3"/>
        <w:numPr>
          <w:ilvl w:val="1"/>
          <w:numId w:val="3"/>
        </w:numPr>
      </w:pPr>
      <w:r>
        <w:t xml:space="preserve">построению модели, учета ограничений моделирования, соотнесения модели и результатов моделирования с реальностью; </w:t>
      </w:r>
    </w:p>
    <w:p w:rsidR="00EB7CE1" w:rsidRDefault="00EB7CE1" w:rsidP="00EB7CE1">
      <w:pPr>
        <w:pStyle w:val="a3"/>
        <w:numPr>
          <w:ilvl w:val="1"/>
          <w:numId w:val="3"/>
        </w:numPr>
      </w:pPr>
      <w:r w:rsidRPr="00EB7CE1">
        <w:t>построению объекта по описанию.</w:t>
      </w:r>
    </w:p>
    <w:p w:rsidR="00EB7CE1" w:rsidRPr="00EB7CE1" w:rsidRDefault="00EB7CE1" w:rsidP="00EB7CE1">
      <w:pPr>
        <w:rPr>
          <w:b/>
          <w:sz w:val="24"/>
        </w:rPr>
      </w:pPr>
      <w:r w:rsidRPr="00EB7CE1">
        <w:rPr>
          <w:b/>
          <w:sz w:val="24"/>
        </w:rPr>
        <w:t xml:space="preserve">Личностные результаты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Умение использовать в каждодневной практике логические методы рассуждения, доказательства, убеждения, определения понятий.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Способность </w:t>
      </w:r>
      <w:proofErr w:type="gramStart"/>
      <w:r>
        <w:t>к</w:t>
      </w:r>
      <w:proofErr w:type="gramEnd"/>
      <w:r>
        <w:t xml:space="preserve">: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взаимодействию с другими людьми в формализованных контекстах;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построению формальных моделей человеческого мышления и коммуникации;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поиску ошибки в своем рассуждении и алгоритме;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рациональному поведению, в том числе – в сложной, неизвестной, неопределенной, непредсказуемой ситуации, а также в игровых ситуациях, где требуется многократный выбор в зависимости от действий других участников и состояния среды;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визуализации абстрактных объектов: </w:t>
      </w:r>
    </w:p>
    <w:p w:rsidR="00EB7CE1" w:rsidRDefault="00EB7CE1" w:rsidP="00EB7CE1">
      <w:pPr>
        <w:pStyle w:val="a3"/>
        <w:numPr>
          <w:ilvl w:val="2"/>
          <w:numId w:val="5"/>
        </w:numPr>
      </w:pPr>
      <w:r>
        <w:t>в виде образов на бумаге или экране;</w:t>
      </w:r>
    </w:p>
    <w:p w:rsidR="00EB7CE1" w:rsidRDefault="00EB7CE1" w:rsidP="00EB7CE1">
      <w:pPr>
        <w:pStyle w:val="a3"/>
        <w:numPr>
          <w:ilvl w:val="2"/>
          <w:numId w:val="5"/>
        </w:numPr>
      </w:pPr>
      <w:r>
        <w:t>в мире внутренних образов, отражающих существенные черты объектов, в том числе, образов геометрических, пространственных;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прикидке: </w:t>
      </w:r>
    </w:p>
    <w:p w:rsidR="00EB7CE1" w:rsidRDefault="00EB7CE1" w:rsidP="00EB7CE1">
      <w:pPr>
        <w:pStyle w:val="a3"/>
        <w:numPr>
          <w:ilvl w:val="2"/>
          <w:numId w:val="5"/>
        </w:numPr>
      </w:pPr>
      <w:r>
        <w:lastRenderedPageBreak/>
        <w:t xml:space="preserve">границ и вероятных значений различных величин физической и социальной реальности; </w:t>
      </w:r>
    </w:p>
    <w:p w:rsidR="00EB7CE1" w:rsidRDefault="00EB7CE1" w:rsidP="00EB7CE1">
      <w:pPr>
        <w:pStyle w:val="a3"/>
        <w:numPr>
          <w:ilvl w:val="2"/>
          <w:numId w:val="5"/>
        </w:numPr>
      </w:pPr>
      <w:proofErr w:type="gramStart"/>
      <w:r>
        <w:t>степени возможности, вероятности, случайности, зависимости, в том числе – при анализе, предсказании, планировании, принятии решений о собственной деятельности, карьере, жизненном пути;</w:t>
      </w:r>
      <w:proofErr w:type="gramEnd"/>
    </w:p>
    <w:p w:rsidR="00EB7CE1" w:rsidRDefault="00EB7CE1" w:rsidP="00EB7CE1">
      <w:pPr>
        <w:pStyle w:val="a3"/>
        <w:numPr>
          <w:ilvl w:val="1"/>
          <w:numId w:val="5"/>
        </w:numPr>
      </w:pPr>
      <w:r w:rsidRPr="00EB7CE1">
        <w:t>возможности, сложности и реальности вычисления.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Уверенность в объективном значении и ценности математических утверждений, в </w:t>
      </w:r>
      <w:proofErr w:type="spellStart"/>
      <w:r>
        <w:t>общезначимости</w:t>
      </w:r>
      <w:proofErr w:type="spellEnd"/>
      <w:r>
        <w:t xml:space="preserve"> математических объектов.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Представление о важности математической деятельности для развития человечества и будущего России.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Усвоение принципов информационной этики и безопасности, законодательных норм, и следование им.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Понимание того, что: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математические и формальные методы моделирования и познания мира ограниченны,  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возможно построение  математики  как  аксиоматической  теория, и  в ней всегда будут недоказуемые и неопровержимые утверждения (Гильберт и Гёдель);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всякое вычисление может осуществляться одной и той же простой машиной с разнообразными программами (тезис Чёрча и универсальная вычислимость), и что именно так работают  современные компьютеры;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существуют алгоритмически неразрешимые проблемы;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сложностью объекта может считаться минимальный объем  его  описания (Колмогоров); </w:t>
      </w:r>
    </w:p>
    <w:p w:rsidR="00EB7CE1" w:rsidRDefault="00EB7CE1" w:rsidP="00EB7CE1">
      <w:pPr>
        <w:pStyle w:val="a3"/>
        <w:numPr>
          <w:ilvl w:val="1"/>
          <w:numId w:val="5"/>
        </w:numPr>
      </w:pPr>
      <w:r>
        <w:t xml:space="preserve">гипотезой номер один современной математики является невозможность действовать быстрее, чем перебором,  во многих естественных задачах, понимание, что это делает многие задачи «практически» </w:t>
      </w:r>
      <w:proofErr w:type="spellStart"/>
      <w:r>
        <w:t>нерешаемыми</w:t>
      </w:r>
      <w:proofErr w:type="spellEnd"/>
      <w:r>
        <w:t xml:space="preserve">.  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Эстетическое восприятие математических построений и результатов.  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 xml:space="preserve">Уважение к математической деятельности и интеллектуальному труду вообще. </w:t>
      </w:r>
    </w:p>
    <w:p w:rsidR="00EB7CE1" w:rsidRDefault="00EB7CE1" w:rsidP="00EB7CE1">
      <w:pPr>
        <w:pStyle w:val="a3"/>
        <w:numPr>
          <w:ilvl w:val="0"/>
          <w:numId w:val="5"/>
        </w:numPr>
      </w:pPr>
      <w:r>
        <w:t>Осознание интеллектуального величия математических достижений и драматизма пути их достижения.</w:t>
      </w:r>
    </w:p>
    <w:p w:rsidR="00EB7CE1" w:rsidRPr="00EB7CE1" w:rsidRDefault="00EB7CE1" w:rsidP="00EB7CE1">
      <w:pPr>
        <w:rPr>
          <w:b/>
          <w:sz w:val="24"/>
        </w:rPr>
      </w:pPr>
      <w:r w:rsidRPr="00EB7CE1">
        <w:rPr>
          <w:b/>
          <w:sz w:val="24"/>
        </w:rPr>
        <w:t xml:space="preserve">Требования к результатам освоения программы по классам </w:t>
      </w:r>
    </w:p>
    <w:p w:rsidR="00EB7CE1" w:rsidRPr="00EB7CE1" w:rsidRDefault="00EB7CE1" w:rsidP="00EB7CE1">
      <w:pPr>
        <w:rPr>
          <w:b/>
        </w:rPr>
      </w:pPr>
      <w:r w:rsidRPr="00EB7CE1">
        <w:rPr>
          <w:b/>
        </w:rPr>
        <w:t xml:space="preserve">5-6 класс </w:t>
      </w:r>
    </w:p>
    <w:p w:rsidR="00EB7CE1" w:rsidRDefault="00EB7CE1" w:rsidP="00EB7CE1">
      <w:pPr>
        <w:pStyle w:val="a4"/>
        <w:ind w:firstLine="708"/>
      </w:pPr>
      <w:r>
        <w:t xml:space="preserve">В математическую компетентность выпускника 6-го класса входят все элементы математической компетентности  выпускника начальной школы, расширенные за пределы наглядности, а также – за счет перехода от целых чисел к рациональным: обыкновенным и десятичным дробям, возможность использовать имена (переменные) в алгебраических выражениях, решение уравнений.   </w:t>
      </w:r>
    </w:p>
    <w:p w:rsidR="00EB7CE1" w:rsidRDefault="00EB7CE1" w:rsidP="00EB7CE1">
      <w:pPr>
        <w:pStyle w:val="a4"/>
        <w:rPr>
          <w:b/>
        </w:rPr>
      </w:pPr>
    </w:p>
    <w:p w:rsidR="006B6C85" w:rsidRDefault="00EB7CE1" w:rsidP="00EB7CE1">
      <w:pPr>
        <w:pStyle w:val="a4"/>
        <w:rPr>
          <w:b/>
        </w:rPr>
      </w:pPr>
      <w:r w:rsidRPr="00EB7CE1">
        <w:rPr>
          <w:b/>
        </w:rPr>
        <w:t>При поступлении в 5-ый класс учащийся уже умеет:</w:t>
      </w:r>
    </w:p>
    <w:p w:rsidR="00EB7CE1" w:rsidRDefault="00EB7CE1" w:rsidP="00EB7CE1">
      <w:pPr>
        <w:pStyle w:val="a4"/>
        <w:rPr>
          <w:b/>
        </w:rPr>
      </w:pPr>
      <w:r w:rsidRPr="00EB7CE1">
        <w:rPr>
          <w:b/>
        </w:rPr>
        <w:t xml:space="preserve">  </w:t>
      </w:r>
    </w:p>
    <w:p w:rsidR="005F3197" w:rsidRPr="006B6C85" w:rsidRDefault="005F3197" w:rsidP="005F3197">
      <w:pPr>
        <w:pStyle w:val="a4"/>
      </w:pPr>
      <w:r w:rsidRPr="006B6C85">
        <w:t xml:space="preserve">•  использовать соответствие между именем и значением; </w:t>
      </w:r>
    </w:p>
    <w:p w:rsidR="005F3197" w:rsidRPr="006B6C85" w:rsidRDefault="005F3197" w:rsidP="005F3197">
      <w:pPr>
        <w:pStyle w:val="a4"/>
      </w:pPr>
      <w:r w:rsidRPr="006B6C85">
        <w:t xml:space="preserve">•  различать истинные и ложные утверждения; устанавливать истинность утверждения в различных ситуациях, в частности, при различных значениях входящих в него имен; понимать смысл словосочетаний «для всех», «существует» в применении к утверждениям и к объектам; </w:t>
      </w:r>
    </w:p>
    <w:p w:rsidR="005F3197" w:rsidRPr="006B6C85" w:rsidRDefault="005F3197" w:rsidP="005F3197">
      <w:pPr>
        <w:pStyle w:val="a4"/>
      </w:pPr>
      <w:r w:rsidRPr="006B6C85">
        <w:t xml:space="preserve">•  строить какой-нибудь объект, соответствующий данному описанию; строить множество всех таких объектов; </w:t>
      </w:r>
    </w:p>
    <w:p w:rsidR="005F3197" w:rsidRPr="006B6C85" w:rsidRDefault="005F3197" w:rsidP="005F3197">
      <w:pPr>
        <w:pStyle w:val="a4"/>
      </w:pPr>
      <w:r w:rsidRPr="006B6C85">
        <w:lastRenderedPageBreak/>
        <w:t xml:space="preserve">•  строить математические рассуждения: цепочки шагов в доказательстве, разбирать случаи, приводить </w:t>
      </w:r>
      <w:proofErr w:type="spellStart"/>
      <w:r w:rsidRPr="006B6C85">
        <w:t>контрпример</w:t>
      </w:r>
      <w:proofErr w:type="spellEnd"/>
      <w:r w:rsidRPr="006B6C85">
        <w:t xml:space="preserve"> к общему утверждению; </w:t>
      </w:r>
    </w:p>
    <w:p w:rsidR="005F3197" w:rsidRPr="006B6C85" w:rsidRDefault="005F3197" w:rsidP="005F3197">
      <w:pPr>
        <w:pStyle w:val="a4"/>
      </w:pPr>
      <w:r w:rsidRPr="006B6C85">
        <w:t xml:space="preserve">•  строить древесные классификации; </w:t>
      </w:r>
    </w:p>
    <w:p w:rsidR="005F3197" w:rsidRPr="006B6C85" w:rsidRDefault="005F3197" w:rsidP="005F3197">
      <w:pPr>
        <w:pStyle w:val="a4"/>
      </w:pPr>
      <w:r w:rsidRPr="006B6C85">
        <w:t xml:space="preserve">•  строить и применять алгоритм систематического перебора вариантов, в том числе с использованием дерева перебора. </w:t>
      </w:r>
    </w:p>
    <w:p w:rsidR="00EB7CE1" w:rsidRDefault="005F3197" w:rsidP="006B6C85">
      <w:pPr>
        <w:pStyle w:val="a4"/>
        <w:ind w:left="708"/>
      </w:pPr>
      <w:r w:rsidRPr="006B6C85">
        <w:rPr>
          <w:i/>
        </w:rPr>
        <w:t>Примеры</w:t>
      </w:r>
      <w:r w:rsidRPr="006B6C85">
        <w:t xml:space="preserve">:  задача о поиске двух одинаковых объектов в совокупности (представленной графически), задача о рюкзаке (с реальными пластинами целых длин), задача о поиске кратчайшего пути в графе (сети дорог);   </w:t>
      </w:r>
      <w:r w:rsidR="00EB7CE1" w:rsidRPr="006B6C85">
        <w:t xml:space="preserve"> </w:t>
      </w:r>
    </w:p>
    <w:p w:rsidR="006B6C85" w:rsidRDefault="006B6C85" w:rsidP="006B6C85">
      <w:pPr>
        <w:pStyle w:val="a4"/>
      </w:pPr>
    </w:p>
    <w:p w:rsidR="006B6C85" w:rsidRDefault="006B6C85" w:rsidP="006B6C85">
      <w:pPr>
        <w:pStyle w:val="a4"/>
      </w:pPr>
      <w:r>
        <w:t xml:space="preserve">•  строить совокупности всех объектов, удовлетворяющих условию, определять количество элементов совокупности;   </w:t>
      </w:r>
    </w:p>
    <w:p w:rsidR="006B6C85" w:rsidRDefault="006B6C85" w:rsidP="006B6C85">
      <w:pPr>
        <w:pStyle w:val="a4"/>
      </w:pPr>
      <w:r>
        <w:t xml:space="preserve">•  строить, исходя из «нужного и возможного», и применять линейный алгоритм последовательного нахождения неизвестных величин (присваивания содержательным именам значений) по реальной ситуации или ее описанию в задаче.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Примеры</w:t>
      </w:r>
      <w:r>
        <w:t xml:space="preserve">:  «арифметическое» решение задачи «по вопросам» с последовательностью арифметических действий и присваиваний;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выполнять и строить в стандартных обозначениях алгоритмы и программы, использующие ветвление и повторение, в том числе в структурном экранном редакторе.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Примеры</w:t>
      </w:r>
      <w:r>
        <w:t>: алгоритмы для робота в лабиринте;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играть в игру с полной информацией, действовать по заданной стратегии, строить дерево игры, стратегию выигрыша.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Примеры</w:t>
      </w:r>
      <w:r>
        <w:t xml:space="preserve">: игра «Ним» (есть несколько куч камешков, игроки по очереди берут камешки, на количество берущихся за один ход камешков наложено ограничение);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формулировать законы арифметики (переместительный и сочетательный, распределительный) и использовать их при вычислениях; уметь наглядно иллюстрировать справедливость этих законов; </w:t>
      </w:r>
    </w:p>
    <w:p w:rsidR="006B6C85" w:rsidRDefault="006B6C85" w:rsidP="006B6C85">
      <w:pPr>
        <w:pStyle w:val="a4"/>
      </w:pPr>
      <w:proofErr w:type="gramStart"/>
      <w:r>
        <w:t xml:space="preserve">•  оперировать со  словами  и словосочетаниями: числовыми (до миллиарда) и логическими  (“каждый”, “существует”, “рассмотрим случай”, “выполнено одновременно”, “не”, «отсюда следует», «проверим»  и т. п.), наименованиями базовых объектов, их частей, операций над ними и отношений между ними, словами, относящимися к измерениям, распознавать и называть многоугольники с различным числом сторон, прямоугольники, квадраты, круги; </w:t>
      </w:r>
      <w:proofErr w:type="gramEnd"/>
    </w:p>
    <w:p w:rsidR="006B6C85" w:rsidRDefault="006B6C85" w:rsidP="006B6C85">
      <w:pPr>
        <w:pStyle w:val="a4"/>
      </w:pPr>
      <w:proofErr w:type="gramStart"/>
      <w:r>
        <w:t xml:space="preserve">•  выполнять операции с совокупностями, цепочками, одномерными и двухмерными таблицами, в том числе  складывать совокупности,  строить объединение (максимум), пересечение (минимум) совокупностей, строить таблицу по совокупности, совокупность по таблице; находить следующий </w:t>
      </w:r>
      <w:proofErr w:type="gramEnd"/>
    </w:p>
    <w:p w:rsidR="006B6C85" w:rsidRDefault="006B6C85" w:rsidP="006B6C85">
      <w:pPr>
        <w:pStyle w:val="a4"/>
      </w:pPr>
      <w:r>
        <w:t xml:space="preserve">элемент цепочки и т. п.; </w:t>
      </w:r>
    </w:p>
    <w:p w:rsidR="006B6C85" w:rsidRDefault="006B6C85" w:rsidP="006B6C85">
      <w:pPr>
        <w:pStyle w:val="a4"/>
      </w:pPr>
      <w:r>
        <w:t xml:space="preserve">•  пересчитывать предметы (выписывать соответствующее десятичное число) в количестве до десяти тысяч; </w:t>
      </w:r>
    </w:p>
    <w:p w:rsidR="006B6C85" w:rsidRDefault="006B6C85" w:rsidP="006B6C85">
      <w:pPr>
        <w:pStyle w:val="a4"/>
      </w:pPr>
      <w:r>
        <w:t xml:space="preserve">•  устанавливать соответствие между (десятичными) числами и их изображениями на </w:t>
      </w:r>
      <w:proofErr w:type="gramStart"/>
      <w:r>
        <w:t>числовой</w:t>
      </w:r>
      <w:proofErr w:type="gramEnd"/>
      <w:r>
        <w:t xml:space="preserve"> прямой, площадями полосок; </w:t>
      </w:r>
    </w:p>
    <w:p w:rsidR="006B6C85" w:rsidRDefault="006B6C85" w:rsidP="006B6C85">
      <w:pPr>
        <w:pStyle w:val="a4"/>
      </w:pPr>
      <w:r>
        <w:t>•  заполнять одномерную и двумерную таблицу данными.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</w:t>
      </w:r>
      <w:r>
        <w:t xml:space="preserve">:  строить таблицы сложения и умножения (чисел от 0 до 9);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>•  отыскивать в таблице аргументы по заданному значению функции от одного аргумента, и второму аргументу в случае функции двух аргументов.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</w:t>
      </w:r>
      <w:r>
        <w:t xml:space="preserve">: отыскивать результат вычитания или деления в таблицах сложения и умножения;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устанавливать соответствие между парами чисел (одномерными таблицами длины 2) и точками на плоскости, между множествами пар и множествами точек; </w:t>
      </w:r>
    </w:p>
    <w:p w:rsidR="006B6C85" w:rsidRDefault="006B6C85" w:rsidP="006B6C85">
      <w:pPr>
        <w:pStyle w:val="a4"/>
      </w:pPr>
      <w:r>
        <w:t xml:space="preserve">•  выполнять арифметические действия с десятичными числами в уме (для умножения и деления ―  двухзначных чисел на однозначные, для сложения и вычитания  ―  двухзначных чисел), используя алгоритмы вычисления «в столбик» (для умножения и деления ― на однозначное </w:t>
      </w:r>
      <w:r>
        <w:lastRenderedPageBreak/>
        <w:t xml:space="preserve">число), калькулятор; формулировать алгоритмы и демонстрировать соответствие вычислений в пределах сотни наглядному представлению;   </w:t>
      </w:r>
    </w:p>
    <w:p w:rsidR="006B6C85" w:rsidRDefault="006B6C85" w:rsidP="006B6C85">
      <w:pPr>
        <w:pStyle w:val="a4"/>
      </w:pPr>
      <w:r>
        <w:t xml:space="preserve">•  выполнять сравнение (десятичных целых) чисел, использовать транзитивность отношений «больше» и «меньше», формулировать алгоритм и демонстрировать его соответствие в пределах сотни наглядному представлению; </w:t>
      </w:r>
    </w:p>
    <w:p w:rsidR="006B6C85" w:rsidRDefault="006B6C85" w:rsidP="006B6C85">
      <w:pPr>
        <w:pStyle w:val="a4"/>
      </w:pPr>
      <w:r>
        <w:t xml:space="preserve">•  сравнивать отрезки по длине; </w:t>
      </w:r>
    </w:p>
    <w:p w:rsidR="006B6C85" w:rsidRDefault="006B6C85" w:rsidP="006B6C85">
      <w:pPr>
        <w:pStyle w:val="a4"/>
      </w:pPr>
      <w:r>
        <w:t xml:space="preserve">•  измерять длины отрезков; определять длину ломаной, периметр многоугольника, периметр прямоугольника по двум его сторонам; </w:t>
      </w:r>
    </w:p>
    <w:p w:rsidR="006B6C85" w:rsidRDefault="006B6C85" w:rsidP="006B6C85">
      <w:pPr>
        <w:pStyle w:val="a4"/>
      </w:pPr>
      <w:r>
        <w:t xml:space="preserve">•  считывать показания цифровых приборов; </w:t>
      </w:r>
    </w:p>
    <w:p w:rsidR="006B6C85" w:rsidRDefault="006B6C85" w:rsidP="006B6C85">
      <w:pPr>
        <w:pStyle w:val="a4"/>
      </w:pPr>
      <w:r>
        <w:t xml:space="preserve">•  оперировать с температурой, иметь представление о положительных и отрицательных температурах; </w:t>
      </w:r>
    </w:p>
    <w:p w:rsidR="006B6C85" w:rsidRDefault="006B6C85" w:rsidP="006B6C85">
      <w:pPr>
        <w:pStyle w:val="a4"/>
      </w:pPr>
      <w:r>
        <w:t xml:space="preserve">•  оперировать со временем, с разбиением года, суток, часа, минуты, выполнять действия прибавления и вычитания интервалов времени; считывать показания аналоговых часов; </w:t>
      </w:r>
    </w:p>
    <w:p w:rsidR="006B6C85" w:rsidRDefault="006B6C85" w:rsidP="006B6C85">
      <w:pPr>
        <w:pStyle w:val="a4"/>
      </w:pPr>
      <w:r>
        <w:t xml:space="preserve">•  оперировать с весом, с разбиением тонны  на килограммы, килограмма на граммы; </w:t>
      </w:r>
    </w:p>
    <w:p w:rsidR="006B6C85" w:rsidRDefault="006B6C85" w:rsidP="006B6C85">
      <w:pPr>
        <w:pStyle w:val="a4"/>
      </w:pPr>
      <w:proofErr w:type="gramStart"/>
      <w:r>
        <w:t xml:space="preserve">•  оперировать с мерами длины: километр, метр, сантиметр, миллиметр, и соответствующими мерами площади, с гектаром, аром (“соткой”), объема и вместимости: кубический метр, кубический дециметр (литр), кубический сантиметр; </w:t>
      </w:r>
      <w:proofErr w:type="gramEnd"/>
    </w:p>
    <w:p w:rsidR="006B6C85" w:rsidRDefault="006B6C85" w:rsidP="006B6C85">
      <w:pPr>
        <w:pStyle w:val="a4"/>
      </w:pPr>
      <w:r>
        <w:t xml:space="preserve">•  строить одномерные числовые таблицы и их представления столбчатыми диаграммами (дискретными графиками) от руки на бумаге, вводя данные в компьютер, представляя уже имеющиеся в компьютере данные, загружая в компьютер данные, автоматически собранные цифровыми датчиками; упорядочивать данные, находить наибольшее и наименьшее </w:t>
      </w:r>
    </w:p>
    <w:p w:rsidR="006B6C85" w:rsidRDefault="006B6C85" w:rsidP="006B6C85">
      <w:pPr>
        <w:pStyle w:val="a4"/>
      </w:pPr>
      <w:r>
        <w:t xml:space="preserve">значение, строить гистограммы, диаграммы пошагового изменения. </w:t>
      </w:r>
    </w:p>
    <w:p w:rsidR="006B6C85" w:rsidRDefault="006B6C85" w:rsidP="006B6C85">
      <w:pPr>
        <w:pStyle w:val="a4"/>
        <w:ind w:left="708"/>
      </w:pPr>
      <w:proofErr w:type="gramStart"/>
      <w:r w:rsidRPr="006B6C85">
        <w:rPr>
          <w:i/>
        </w:rPr>
        <w:t>Примеры</w:t>
      </w:r>
      <w:r>
        <w:t xml:space="preserve">:  данные учеников класса: дни, недели, месяцы, годы рождения, рост, вес, любимые занятия; погода в течение дня и по дням; </w:t>
      </w:r>
      <w:proofErr w:type="gramEnd"/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строить планы местности (класса, школьного этажа, участка), используя измерения, спутниковое позиционирование, нанося на них дополнительные данные; </w:t>
      </w:r>
    </w:p>
    <w:p w:rsidR="006B6C85" w:rsidRDefault="006B6C85" w:rsidP="006B6C85">
      <w:pPr>
        <w:pStyle w:val="a4"/>
      </w:pPr>
      <w:r>
        <w:t xml:space="preserve">•  находить площади многоугольников с целочисленными вершинами, основываясь на площадях более простых фигур (прямоугольников и прямоугольных треугольников); </w:t>
      </w:r>
    </w:p>
    <w:p w:rsidR="006B6C85" w:rsidRDefault="006B6C85" w:rsidP="006B6C85">
      <w:pPr>
        <w:pStyle w:val="a4"/>
      </w:pPr>
      <w:r>
        <w:t xml:space="preserve">•  составлять заданную геометрическую фигуру, используя данную совокупность фрагментов. </w:t>
      </w:r>
    </w:p>
    <w:p w:rsidR="006B6C85" w:rsidRDefault="006B6C85" w:rsidP="006B6C85">
      <w:pPr>
        <w:pStyle w:val="a4"/>
      </w:pPr>
      <w:r>
        <w:t xml:space="preserve">Примеры: </w:t>
      </w:r>
      <w:proofErr w:type="spellStart"/>
      <w:r>
        <w:t>танграм</w:t>
      </w:r>
      <w:proofErr w:type="spellEnd"/>
      <w:r>
        <w:t xml:space="preserve">, кубики Никитина; </w:t>
      </w:r>
    </w:p>
    <w:p w:rsidR="006B6C85" w:rsidRDefault="006B6C85" w:rsidP="006B6C85">
      <w:pPr>
        <w:pStyle w:val="a4"/>
      </w:pPr>
      <w:r>
        <w:t xml:space="preserve">•  вычислять объем прямоугольного параллелепипеда; </w:t>
      </w:r>
    </w:p>
    <w:p w:rsidR="006B6C85" w:rsidRDefault="006B6C85" w:rsidP="006B6C85">
      <w:pPr>
        <w:pStyle w:val="a4"/>
      </w:pPr>
      <w:r>
        <w:t xml:space="preserve">•  сопоставлять трехмерный объект с возможной системой проекций; </w:t>
      </w:r>
    </w:p>
    <w:p w:rsidR="006B6C85" w:rsidRDefault="006B6C85" w:rsidP="006B6C85">
      <w:pPr>
        <w:pStyle w:val="a4"/>
      </w:pPr>
      <w:proofErr w:type="gramStart"/>
      <w:r>
        <w:t xml:space="preserve">•  использовать компьютер и экранный интерфейс для создания, именования, сохранения, передачи, поиска и получения  (приема, извлечения из информационных хранилищ) информационных объектов, в том числе  – текстов, изображений, </w:t>
      </w:r>
      <w:proofErr w:type="spellStart"/>
      <w:r>
        <w:t>гипер-медиа</w:t>
      </w:r>
      <w:proofErr w:type="spellEnd"/>
      <w:r>
        <w:t xml:space="preserve">, соблюдая принципы и </w:t>
      </w:r>
      <w:proofErr w:type="spellStart"/>
      <w:r>
        <w:t>требовния</w:t>
      </w:r>
      <w:proofErr w:type="spellEnd"/>
      <w:r>
        <w:t xml:space="preserve"> информационной этики, права, безопасности. </w:t>
      </w:r>
      <w:proofErr w:type="gramEnd"/>
    </w:p>
    <w:p w:rsidR="006B6C85" w:rsidRDefault="006B6C85" w:rsidP="006B6C85">
      <w:pPr>
        <w:pStyle w:val="a4"/>
      </w:pPr>
    </w:p>
    <w:p w:rsidR="006B6C85" w:rsidRDefault="006B6C85" w:rsidP="006B6C85">
      <w:pPr>
        <w:pStyle w:val="a4"/>
        <w:rPr>
          <w:i/>
        </w:rPr>
      </w:pPr>
      <w:r w:rsidRPr="006B6C85">
        <w:rPr>
          <w:i/>
        </w:rPr>
        <w:t>Перечисленные элементы математической компетентности выпускника начальной школы формируются и применяются, прежде всего, в визуальном, наглядном контексте. Одной из задач последующего образования является их</w:t>
      </w:r>
      <w:r>
        <w:rPr>
          <w:i/>
        </w:rPr>
        <w:t xml:space="preserve"> </w:t>
      </w:r>
      <w:r w:rsidRPr="006B6C85">
        <w:rPr>
          <w:i/>
        </w:rPr>
        <w:t>перенос в более общий контекст: не наглядный, и, там, где это полезно – не математический.</w:t>
      </w:r>
    </w:p>
    <w:p w:rsidR="006B6C85" w:rsidRDefault="006B6C85" w:rsidP="006B6C85">
      <w:pPr>
        <w:pStyle w:val="a4"/>
        <w:rPr>
          <w:i/>
        </w:rPr>
      </w:pPr>
    </w:p>
    <w:p w:rsidR="006B6C85" w:rsidRPr="006B6C85" w:rsidRDefault="006B6C85" w:rsidP="006B6C85">
      <w:pPr>
        <w:pStyle w:val="a4"/>
        <w:rPr>
          <w:b/>
        </w:rPr>
      </w:pPr>
      <w:r w:rsidRPr="006B6C85">
        <w:rPr>
          <w:b/>
        </w:rPr>
        <w:t xml:space="preserve">К завершению 6-го класса выпускник дополнительно (по сравнению с выпускником 4-го класса) научится: </w:t>
      </w:r>
    </w:p>
    <w:p w:rsidR="006B6C85" w:rsidRDefault="006B6C85" w:rsidP="006B6C85">
      <w:pPr>
        <w:pStyle w:val="a4"/>
      </w:pPr>
      <w:proofErr w:type="gramStart"/>
      <w:r>
        <w:t xml:space="preserve">•  выполнять арифметические действия с десятичными числами в уме (сложение и вычитание трехзначных чисел, умножение и деление  ― двухзначных чисел на однозначные), используя алгоритмы вычисления «в столбик» (для деления  ―  на двухзначное число, для умножения  ― </w:t>
      </w:r>
      <w:proofErr w:type="gramEnd"/>
    </w:p>
    <w:p w:rsidR="006B6C85" w:rsidRDefault="006B6C85" w:rsidP="006B6C85">
      <w:pPr>
        <w:pStyle w:val="a4"/>
      </w:pPr>
      <w:r>
        <w:t>четырехзначных чисел);</w:t>
      </w:r>
    </w:p>
    <w:p w:rsidR="006B6C85" w:rsidRDefault="006B6C85" w:rsidP="006B6C85">
      <w:pPr>
        <w:pStyle w:val="a4"/>
      </w:pPr>
      <w:r>
        <w:t xml:space="preserve">•  использовать натуральные показатели степени и операции над показателями степеней с одним основанием, соответствующие умножению, делению и возведению в степень; </w:t>
      </w:r>
    </w:p>
    <w:p w:rsidR="006B6C85" w:rsidRDefault="006B6C85" w:rsidP="006B6C85">
      <w:pPr>
        <w:pStyle w:val="a4"/>
      </w:pPr>
      <w:proofErr w:type="gramStart"/>
      <w:r>
        <w:t xml:space="preserve">•  находить совокупность простых множителей натурального числа (разлагать число на простые множители), находить произведение, НОД и НОК чисел, оперируя совокупностями простых </w:t>
      </w:r>
      <w:r>
        <w:lastRenderedPageBreak/>
        <w:t xml:space="preserve">множителей; знать признаки делимости на 2, 3, 4, 5, 6, 9, 10, знать числа, кратные 11 и 7 в пределах ста, и использовать эти знания при разложении натурального числа на простые </w:t>
      </w:r>
      <w:proofErr w:type="gramEnd"/>
    </w:p>
    <w:p w:rsidR="006B6C85" w:rsidRDefault="006B6C85" w:rsidP="006B6C85">
      <w:pPr>
        <w:pStyle w:val="a4"/>
      </w:pPr>
      <w:r>
        <w:t xml:space="preserve">множители;   </w:t>
      </w:r>
    </w:p>
    <w:p w:rsidR="006B6C85" w:rsidRDefault="006B6C85" w:rsidP="006B6C85">
      <w:pPr>
        <w:pStyle w:val="a4"/>
      </w:pPr>
      <w:r>
        <w:t xml:space="preserve">•  выполнять операции над рациональными числами (в форме обыкновенных и десятичных дробей), приводить обыкновенную дробь к стандартному виду (целое с правильной несократимой дробью); пользоваться процентами и пропорциями; </w:t>
      </w:r>
    </w:p>
    <w:p w:rsidR="006B6C85" w:rsidRDefault="006B6C85" w:rsidP="006B6C85">
      <w:pPr>
        <w:pStyle w:val="a4"/>
      </w:pPr>
      <w:r>
        <w:t xml:space="preserve">•  использовать запись числа в десятичном виде с множителем  – степенью 10 для выражения размеров объектов, длительности процессов в реальном мире, переходить к обычной записи, сравнивать числа, записанные в таком виде; </w:t>
      </w:r>
    </w:p>
    <w:p w:rsidR="006B6C85" w:rsidRDefault="006B6C85" w:rsidP="006B6C85">
      <w:pPr>
        <w:pStyle w:val="a4"/>
      </w:pPr>
      <w:r>
        <w:t xml:space="preserve">•  находить приближения десятичных чисел с требуемым числом разрядов до или после запятой, с недостатком или избытком; </w:t>
      </w:r>
    </w:p>
    <w:p w:rsidR="006B6C85" w:rsidRDefault="006B6C85" w:rsidP="006B6C85">
      <w:pPr>
        <w:pStyle w:val="a4"/>
      </w:pPr>
      <w:r>
        <w:t xml:space="preserve">•  подставлять одно математическое выражение (в частности, число) вместо переменного имени в другое выражение; частности, вычислять значение выражения при заданных числовых значениях входящих в него переменных. Устанавливать отсутствие значения, если в ходе вычисления </w:t>
      </w:r>
    </w:p>
    <w:p w:rsidR="006B6C85" w:rsidRDefault="006B6C85" w:rsidP="006B6C85">
      <w:pPr>
        <w:pStyle w:val="a4"/>
      </w:pPr>
      <w:r>
        <w:t xml:space="preserve">знаменатель выражения оказывается равен нулю;   </w:t>
      </w:r>
    </w:p>
    <w:p w:rsidR="006B6C85" w:rsidRDefault="006B6C85" w:rsidP="006B6C85">
      <w:pPr>
        <w:pStyle w:val="a4"/>
      </w:pPr>
      <w:r>
        <w:t xml:space="preserve">•  использовать оценки (интервалы для значений величин) в реальных измерениях и вычислениях; </w:t>
      </w:r>
    </w:p>
    <w:p w:rsidR="006B6C85" w:rsidRDefault="006B6C85" w:rsidP="006B6C85">
      <w:pPr>
        <w:pStyle w:val="a4"/>
      </w:pPr>
      <w:r>
        <w:t>•  проверять истинность равенств и неравен</w:t>
      </w:r>
      <w:proofErr w:type="gramStart"/>
      <w:r>
        <w:t>ств пр</w:t>
      </w:r>
      <w:proofErr w:type="gramEnd"/>
      <w:r>
        <w:t xml:space="preserve">и заданных значениях переменных; </w:t>
      </w:r>
    </w:p>
    <w:p w:rsidR="006B6C85" w:rsidRDefault="006B6C85" w:rsidP="006B6C85">
      <w:pPr>
        <w:pStyle w:val="a4"/>
      </w:pPr>
      <w:r>
        <w:t xml:space="preserve">•  тождественно преобразовывать математические выражения, учитывая скобки и приоритеты арифметических операций, пользуясь законами арифметики, пользоваться сохранением значения выражения при любых значениях переменных; </w:t>
      </w:r>
    </w:p>
    <w:p w:rsidR="006B6C85" w:rsidRDefault="006B6C85" w:rsidP="006B6C85">
      <w:pPr>
        <w:pStyle w:val="a4"/>
      </w:pPr>
      <w:r>
        <w:t xml:space="preserve">•  решать уравнения с одним неизвестным: находить их область истинности, изображать решение уравнения </w:t>
      </w:r>
      <w:proofErr w:type="gramStart"/>
      <w:r>
        <w:t>на</w:t>
      </w:r>
      <w:proofErr w:type="gramEnd"/>
      <w:r>
        <w:t xml:space="preserve"> числовой прямой.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</w:t>
      </w:r>
      <w:r>
        <w:t xml:space="preserve">: решать линейные уравнения с одним неизвестным;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выражать переменную из равенства.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</w:t>
      </w:r>
      <w:r>
        <w:t xml:space="preserve">:  Выражать переменную из равенства, линейного относительно нее;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преобразовывать неравенства (“больше”, “меньше”) математических выражений, сохраняя их истинность при любых значениях переменных, пользуясь законами арифметики, свойствами равенства и неравенства; </w:t>
      </w:r>
    </w:p>
    <w:p w:rsidR="006B6C85" w:rsidRDefault="006B6C85" w:rsidP="006B6C85">
      <w:pPr>
        <w:pStyle w:val="a4"/>
      </w:pPr>
      <w:r>
        <w:t xml:space="preserve">•  решать неравенства с одним неизвестным – находить их область истинности, изображать решение неравенства </w:t>
      </w:r>
      <w:proofErr w:type="gramStart"/>
      <w:r>
        <w:t>на</w:t>
      </w:r>
      <w:proofErr w:type="gramEnd"/>
      <w:r>
        <w:t xml:space="preserve"> числовой прямой.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</w:t>
      </w:r>
      <w:r>
        <w:t xml:space="preserve">: решать линейные неравенства с одним неизвестным; </w:t>
      </w:r>
    </w:p>
    <w:p w:rsidR="006B6C85" w:rsidRDefault="006B6C85" w:rsidP="006B6C85">
      <w:pPr>
        <w:pStyle w:val="a4"/>
        <w:ind w:left="708"/>
      </w:pPr>
    </w:p>
    <w:p w:rsidR="006B6C85" w:rsidRDefault="006B6C85" w:rsidP="006B6C85">
      <w:pPr>
        <w:pStyle w:val="a4"/>
      </w:pPr>
      <w:r>
        <w:t xml:space="preserve">•  упорядочивать и группировать данные вручную и с помощью компьютера, используя среду динамических таблиц. Находить наибольшее, наименьшее, сумму, среднее ряда чисел; </w:t>
      </w:r>
    </w:p>
    <w:p w:rsidR="006B6C85" w:rsidRDefault="006B6C85" w:rsidP="006B6C85">
      <w:pPr>
        <w:pStyle w:val="a4"/>
        <w:rPr>
          <w:b/>
        </w:rPr>
      </w:pPr>
    </w:p>
    <w:p w:rsidR="006B6C85" w:rsidRDefault="006B6C85" w:rsidP="006B6C85">
      <w:pPr>
        <w:pStyle w:val="a4"/>
      </w:pPr>
      <w:r w:rsidRPr="006B6C85">
        <w:rPr>
          <w:b/>
        </w:rPr>
        <w:t>моделировать</w:t>
      </w:r>
      <w:r>
        <w:t xml:space="preserve">: </w:t>
      </w:r>
    </w:p>
    <w:p w:rsidR="006B6C85" w:rsidRDefault="006B6C85" w:rsidP="006B6C85">
      <w:pPr>
        <w:pStyle w:val="a4"/>
      </w:pPr>
      <w:r>
        <w:t xml:space="preserve">•  исходя из предложенных физических закономерностей, выражать одни переменные через другие, находить значение неизвестной переменной, если заданы значения других переменных. </w:t>
      </w:r>
    </w:p>
    <w:p w:rsidR="006B6C85" w:rsidRDefault="006B6C85" w:rsidP="006B6C85">
      <w:pPr>
        <w:pStyle w:val="a4"/>
        <w:ind w:left="708"/>
      </w:pPr>
      <w:r w:rsidRPr="006B6C85">
        <w:rPr>
          <w:i/>
        </w:rPr>
        <w:t>Примеры</w:t>
      </w:r>
      <w:r>
        <w:t xml:space="preserve">,  законы  (предлагаемые учащемуся до их изучения в курсе физики): </w:t>
      </w:r>
    </w:p>
    <w:p w:rsidR="006B6C85" w:rsidRDefault="006B6C85" w:rsidP="006B6C85">
      <w:pPr>
        <w:pStyle w:val="a4"/>
        <w:ind w:left="708"/>
      </w:pPr>
      <w:r>
        <w:t xml:space="preserve">• равномерного прямолинейного движения; </w:t>
      </w:r>
    </w:p>
    <w:p w:rsidR="006B6C85" w:rsidRDefault="006B6C85" w:rsidP="006B6C85">
      <w:pPr>
        <w:pStyle w:val="a4"/>
        <w:ind w:left="708"/>
      </w:pPr>
      <w:r>
        <w:t xml:space="preserve">• упругой деформации; </w:t>
      </w:r>
    </w:p>
    <w:p w:rsidR="006B6C85" w:rsidRDefault="006B6C85" w:rsidP="006B6C85">
      <w:pPr>
        <w:pStyle w:val="a4"/>
        <w:ind w:left="708"/>
      </w:pPr>
      <w:r>
        <w:t xml:space="preserve">• изменения потенциальной энергии; </w:t>
      </w:r>
    </w:p>
    <w:p w:rsidR="006B6C85" w:rsidRDefault="006B6C85" w:rsidP="006B6C85">
      <w:pPr>
        <w:pStyle w:val="a4"/>
        <w:ind w:left="708"/>
      </w:pPr>
      <w:r>
        <w:t xml:space="preserve">• работы постоянной силы; </w:t>
      </w:r>
    </w:p>
    <w:p w:rsidR="006B6C85" w:rsidRDefault="006B6C85" w:rsidP="006B6C85">
      <w:pPr>
        <w:pStyle w:val="a4"/>
        <w:ind w:left="708"/>
      </w:pPr>
      <w:r>
        <w:t xml:space="preserve">•  переходить от реальных ситуаций и процессов к их словесному описанию;   </w:t>
      </w:r>
    </w:p>
    <w:p w:rsidR="006B6C85" w:rsidRDefault="006B6C85" w:rsidP="006B6C85">
      <w:pPr>
        <w:pStyle w:val="a4"/>
      </w:pPr>
      <w:r>
        <w:t xml:space="preserve">•  переходить от словесного описания к </w:t>
      </w:r>
      <w:proofErr w:type="gramStart"/>
      <w:r>
        <w:t>графическому</w:t>
      </w:r>
      <w:proofErr w:type="gramEnd"/>
      <w:r>
        <w:t xml:space="preserve">, числовому и формульному и обратно; </w:t>
      </w:r>
    </w:p>
    <w:p w:rsidR="006B6C85" w:rsidRDefault="006B6C85" w:rsidP="006B6C85">
      <w:pPr>
        <w:pStyle w:val="a4"/>
      </w:pPr>
      <w:r w:rsidRPr="006B6C85">
        <w:rPr>
          <w:b/>
        </w:rPr>
        <w:t>используя</w:t>
      </w:r>
      <w:r>
        <w:t xml:space="preserve">: </w:t>
      </w:r>
    </w:p>
    <w:p w:rsidR="006B6C85" w:rsidRDefault="006B6C85" w:rsidP="006B6C85">
      <w:pPr>
        <w:pStyle w:val="a4"/>
      </w:pPr>
      <w:r>
        <w:t xml:space="preserve">•  формульные описания; </w:t>
      </w:r>
    </w:p>
    <w:p w:rsidR="006B6C85" w:rsidRDefault="006B6C85" w:rsidP="006B6C85">
      <w:pPr>
        <w:pStyle w:val="a4"/>
      </w:pPr>
      <w:r>
        <w:t xml:space="preserve">•  словесные описания; </w:t>
      </w:r>
    </w:p>
    <w:p w:rsidR="006B6C85" w:rsidRDefault="006B6C85" w:rsidP="006B6C85">
      <w:pPr>
        <w:pStyle w:val="a4"/>
      </w:pPr>
      <w:r>
        <w:t xml:space="preserve">•  совокупности, цепочки, деревья, числа, таблицы, геометрические объекты и операции над ними; их графические представления; </w:t>
      </w:r>
    </w:p>
    <w:p w:rsidR="006B6C85" w:rsidRDefault="006B6C85" w:rsidP="006B6C85">
      <w:pPr>
        <w:pStyle w:val="a4"/>
      </w:pPr>
      <w:r>
        <w:t xml:space="preserve">•  в том числе решать задачи, где используется: </w:t>
      </w:r>
    </w:p>
    <w:p w:rsidR="006B6C85" w:rsidRDefault="006B6C85" w:rsidP="006B6C85">
      <w:pPr>
        <w:pStyle w:val="a4"/>
        <w:ind w:left="708"/>
      </w:pPr>
      <w:r>
        <w:lastRenderedPageBreak/>
        <w:t xml:space="preserve">•  суммирование изменения со временем, </w:t>
      </w:r>
    </w:p>
    <w:p w:rsidR="006B6C85" w:rsidRDefault="006B6C85" w:rsidP="006B6C85">
      <w:pPr>
        <w:pStyle w:val="a4"/>
        <w:ind w:left="708"/>
      </w:pPr>
      <w:r>
        <w:t xml:space="preserve">•  суммирование однонаправленных и </w:t>
      </w:r>
      <w:proofErr w:type="spellStart"/>
      <w:r>
        <w:t>противонаправленных</w:t>
      </w:r>
      <w:proofErr w:type="spellEnd"/>
      <w:r>
        <w:t xml:space="preserve"> эффектов двух процессов, </w:t>
      </w:r>
    </w:p>
    <w:p w:rsidR="006B6C85" w:rsidRDefault="006B6C85" w:rsidP="006B6C85">
      <w:pPr>
        <w:pStyle w:val="a4"/>
        <w:ind w:left="708"/>
      </w:pPr>
      <w:r>
        <w:t xml:space="preserve">•  представление натурального числа в виде суммы кратных двух или трех заданных чисел, </w:t>
      </w:r>
    </w:p>
    <w:p w:rsidR="006B6C85" w:rsidRDefault="006B6C85" w:rsidP="006B6C85">
      <w:pPr>
        <w:pStyle w:val="a4"/>
        <w:ind w:left="708"/>
      </w:pPr>
      <w:proofErr w:type="gramStart"/>
      <w:r>
        <w:t xml:space="preserve">•  нахождение  наибольшего числа, кратного заданному и не превосходящего другое данное (пример: “найти наибольшее количество заданных предметов, которое можно купить в пределах заданной суммы”); нахождение наименьшего кратного данного числа, не меньшего другого данного (пример: “найти наименьшее количество заданных транспортных средств, достаточное для перевозки заданного груза”); </w:t>
      </w:r>
      <w:proofErr w:type="gramEnd"/>
    </w:p>
    <w:p w:rsidR="006B6C85" w:rsidRDefault="006B6C85" w:rsidP="006B6C85">
      <w:pPr>
        <w:pStyle w:val="a4"/>
        <w:ind w:left="708"/>
      </w:pPr>
      <w:r>
        <w:t xml:space="preserve">•  математические описания в форме диаграмм, представляющих количества площадями и длинами, множества однородных величин областями на целочисленной прямой и на целочисленной плоскости; </w:t>
      </w:r>
    </w:p>
    <w:p w:rsidR="006B6C85" w:rsidRDefault="006B6C85" w:rsidP="006B6C85">
      <w:pPr>
        <w:pStyle w:val="a4"/>
        <w:ind w:left="708"/>
      </w:pPr>
      <w:r w:rsidRPr="005B4FDD">
        <w:rPr>
          <w:b/>
        </w:rPr>
        <w:t>получая результаты</w:t>
      </w:r>
      <w:r>
        <w:t xml:space="preserve">  в виде числовых и иных объектов, утверждений, экранных объектов, ситуаций, процессов; </w:t>
      </w:r>
    </w:p>
    <w:p w:rsidR="006B6C85" w:rsidRDefault="006B6C85" w:rsidP="006B6C85">
      <w:pPr>
        <w:pStyle w:val="a4"/>
        <w:ind w:left="708"/>
      </w:pPr>
      <w:r w:rsidRPr="005B4FDD">
        <w:rPr>
          <w:b/>
        </w:rPr>
        <w:t>интерпретируя</w:t>
      </w:r>
      <w:r>
        <w:t xml:space="preserve"> результаты моделирования.</w:t>
      </w:r>
    </w:p>
    <w:p w:rsidR="005B4FDD" w:rsidRDefault="005B4FDD" w:rsidP="005B4FDD">
      <w:pPr>
        <w:pStyle w:val="a4"/>
      </w:pPr>
    </w:p>
    <w:p w:rsidR="005B4FDD" w:rsidRDefault="005B4FDD" w:rsidP="005B4FDD">
      <w:pPr>
        <w:pStyle w:val="a4"/>
        <w:rPr>
          <w:b/>
        </w:rPr>
      </w:pPr>
      <w:r w:rsidRPr="005B4FDD">
        <w:rPr>
          <w:b/>
        </w:rPr>
        <w:t xml:space="preserve">К завершению 6-го класса выпускник имеет возможность научиться: </w:t>
      </w:r>
    </w:p>
    <w:p w:rsidR="005B4FDD" w:rsidRPr="005B4FDD" w:rsidRDefault="005B4FDD" w:rsidP="005B4FDD">
      <w:pPr>
        <w:pStyle w:val="a4"/>
        <w:rPr>
          <w:b/>
        </w:rPr>
      </w:pPr>
    </w:p>
    <w:p w:rsidR="005B4FDD" w:rsidRDefault="005B4FDD" w:rsidP="005B4FDD">
      <w:pPr>
        <w:pStyle w:val="a4"/>
      </w:pPr>
      <w:r>
        <w:t xml:space="preserve">•  использовать приемы, рационализирующие деятельность, выбирая подходящий для ситуации способ решения задачи. </w:t>
      </w:r>
    </w:p>
    <w:p w:rsidR="005B4FDD" w:rsidRDefault="005B4FDD" w:rsidP="005B4FDD">
      <w:pPr>
        <w:pStyle w:val="a4"/>
        <w:ind w:left="708"/>
      </w:pPr>
      <w:r w:rsidRPr="005B4FDD">
        <w:rPr>
          <w:i/>
        </w:rPr>
        <w:t>Примеры</w:t>
      </w:r>
      <w:r>
        <w:t xml:space="preserve">: выбор правильного порядка вычисления, использование формул </w:t>
      </w:r>
    </w:p>
    <w:p w:rsidR="005B4FDD" w:rsidRDefault="005B4FDD" w:rsidP="005B4FDD">
      <w:pPr>
        <w:pStyle w:val="a4"/>
      </w:pPr>
      <w:r>
        <w:t xml:space="preserve">сокращенного умножения; •  использовать приемы, помогающие повысить надежность,  обнаружить ошибку в рассуждениях и вычислениях; выполнять прикидку при преобразовании выражений, решении уравнений и неравенств. </w:t>
      </w:r>
    </w:p>
    <w:p w:rsidR="005B4FDD" w:rsidRDefault="005B4FDD" w:rsidP="005B4FDD">
      <w:pPr>
        <w:pStyle w:val="a4"/>
      </w:pPr>
      <w:r>
        <w:t xml:space="preserve">•  Использовать для прикидки приближенные значения чисел в исходном данном и промежуточных результатах вычислений, соображения геометрической и физической реализуемости; </w:t>
      </w:r>
    </w:p>
    <w:p w:rsidR="005B4FDD" w:rsidRDefault="005B4FDD" w:rsidP="005B4FDD">
      <w:pPr>
        <w:pStyle w:val="a4"/>
      </w:pPr>
      <w:r>
        <w:t xml:space="preserve">•  распознавать квадраты натуральных чисел, меньших 20; </w:t>
      </w:r>
    </w:p>
    <w:p w:rsidR="005B4FDD" w:rsidRDefault="005B4FDD" w:rsidP="005B4FDD">
      <w:pPr>
        <w:pStyle w:val="a4"/>
      </w:pPr>
      <w:r>
        <w:t xml:space="preserve">•  умножать в уме двухзначные числа, делить трехзначные числа </w:t>
      </w:r>
      <w:proofErr w:type="gramStart"/>
      <w:r>
        <w:t>на</w:t>
      </w:r>
      <w:proofErr w:type="gramEnd"/>
      <w:r>
        <w:t xml:space="preserve"> однозначные; </w:t>
      </w:r>
    </w:p>
    <w:p w:rsidR="005B4FDD" w:rsidRDefault="005B4FDD" w:rsidP="005B4FDD">
      <w:pPr>
        <w:pStyle w:val="a4"/>
      </w:pPr>
      <w:r>
        <w:t xml:space="preserve">•  осознавать трудности, возникавшие на пути развития арифметики и алгебраических обозначений. </w:t>
      </w:r>
    </w:p>
    <w:p w:rsidR="005B4FDD" w:rsidRDefault="005B4FDD" w:rsidP="005B4FDD">
      <w:pPr>
        <w:pStyle w:val="a4"/>
      </w:pPr>
      <w:r>
        <w:t xml:space="preserve"> </w:t>
      </w:r>
    </w:p>
    <w:p w:rsidR="005B4FDD" w:rsidRDefault="005B4FDD" w:rsidP="005B4FDD">
      <w:pPr>
        <w:pStyle w:val="a4"/>
        <w:rPr>
          <w:b/>
        </w:rPr>
      </w:pPr>
      <w:r w:rsidRPr="005B4FDD">
        <w:rPr>
          <w:b/>
        </w:rPr>
        <w:t xml:space="preserve">7-8 класс </w:t>
      </w:r>
    </w:p>
    <w:p w:rsidR="005B4FDD" w:rsidRPr="005B4FDD" w:rsidRDefault="005B4FDD" w:rsidP="005B4FDD">
      <w:pPr>
        <w:pStyle w:val="a4"/>
        <w:rPr>
          <w:b/>
        </w:rPr>
      </w:pPr>
    </w:p>
    <w:p w:rsidR="005B4FDD" w:rsidRDefault="005B4FDD" w:rsidP="005B4FDD">
      <w:pPr>
        <w:pStyle w:val="a4"/>
      </w:pPr>
      <w:r>
        <w:t>В математическую компетентность после 8 класса входят все приведенные выше элементы математической компетентности после 6 класса.</w:t>
      </w:r>
    </w:p>
    <w:p w:rsidR="00EF59C8" w:rsidRDefault="00EF59C8" w:rsidP="005B4FDD">
      <w:pPr>
        <w:pStyle w:val="a4"/>
      </w:pPr>
    </w:p>
    <w:p w:rsidR="00EF59C8" w:rsidRPr="00EF59C8" w:rsidRDefault="00EF59C8" w:rsidP="00EF59C8">
      <w:pPr>
        <w:pStyle w:val="a4"/>
        <w:rPr>
          <w:b/>
        </w:rPr>
      </w:pPr>
      <w:r w:rsidRPr="00EF59C8">
        <w:rPr>
          <w:b/>
        </w:rPr>
        <w:t xml:space="preserve">К завершению 8-го класса выпускник дополнительно (по сравнению с выпускником 6-го класса) научится: </w:t>
      </w:r>
    </w:p>
    <w:p w:rsidR="00EF59C8" w:rsidRDefault="00EF59C8" w:rsidP="00EF59C8">
      <w:pPr>
        <w:pStyle w:val="a4"/>
      </w:pPr>
      <w:r>
        <w:t xml:space="preserve">•  представлять себе действительные числа, как бесконечные десятичные дроби; сравнивать действительные числа по величине; вычислять десятичные дроби,  в интервале требуемой длины  между которыми находится рациональное число (используя деление “в столбик”), выписывать </w:t>
      </w:r>
      <w:proofErr w:type="spellStart"/>
      <w:r>
        <w:t>предпериод</w:t>
      </w:r>
      <w:proofErr w:type="spellEnd"/>
      <w:r>
        <w:t xml:space="preserve"> и период получающейся периодической десятичной дроби; </w:t>
      </w:r>
    </w:p>
    <w:p w:rsidR="00EF59C8" w:rsidRDefault="00EF59C8" w:rsidP="00EF59C8">
      <w:pPr>
        <w:pStyle w:val="a4"/>
      </w:pPr>
      <w:r>
        <w:t>•  [строить и применять алгоритм Евклида поиска общей меры двух отрезков и НОД</w:t>
      </w:r>
      <w:proofErr w:type="gramStart"/>
      <w:r>
        <w:t>]М</w:t>
      </w:r>
      <w:proofErr w:type="gramEnd"/>
      <w:r>
        <w:t xml:space="preserve">,МИ, [строить программу для алгоритма Евклида] МИ; </w:t>
      </w:r>
    </w:p>
    <w:p w:rsidR="00EF59C8" w:rsidRDefault="00EF59C8" w:rsidP="00EF59C8">
      <w:pPr>
        <w:pStyle w:val="a4"/>
      </w:pPr>
      <w:r>
        <w:t xml:space="preserve">•  использовать операцию и обозначение для извлечения квадратного корня; </w:t>
      </w:r>
    </w:p>
    <w:p w:rsidR="00EF59C8" w:rsidRDefault="00EF59C8" w:rsidP="00EF59C8">
      <w:pPr>
        <w:pStyle w:val="a4"/>
      </w:pPr>
      <w:r>
        <w:t>сравнивать по величине квадратный корень из рационального числа с рациональным числом;  [уметь доказывать иррациональность  числа √2  и несоизмеримость стороны квадрата и его диагонали</w:t>
      </w:r>
      <w:proofErr w:type="gramStart"/>
      <w:r>
        <w:t>]М</w:t>
      </w:r>
      <w:proofErr w:type="gramEnd"/>
      <w:r>
        <w:t xml:space="preserve">,МИ; приближенно вычислять квадратные корни с помощью калькулятора; [строить алгоритм для вычисления квадратного корня с высокой точностью]МИ,М  [и программу для него]МИ; </w:t>
      </w:r>
    </w:p>
    <w:p w:rsidR="00EF59C8" w:rsidRDefault="00EF59C8" w:rsidP="00EF59C8">
      <w:pPr>
        <w:pStyle w:val="a4"/>
      </w:pPr>
      <w:r>
        <w:t>•  использовать экспоненциальное обозначение и  вычислять значения степеней с целыми показателями;  [строить алгоритм  для быстрого вычисления степени, базируясь на умножении] МИ, М [и программу для него</w:t>
      </w:r>
      <w:proofErr w:type="gramStart"/>
      <w:r>
        <w:t>]М</w:t>
      </w:r>
      <w:proofErr w:type="gramEnd"/>
      <w:r>
        <w:t xml:space="preserve">И; </w:t>
      </w:r>
    </w:p>
    <w:p w:rsidR="00EF59C8" w:rsidRDefault="00EF59C8" w:rsidP="00EF59C8">
      <w:pPr>
        <w:pStyle w:val="a4"/>
      </w:pPr>
      <w:r>
        <w:lastRenderedPageBreak/>
        <w:t>•  [строить  алгоритмы  для перевода из двоичной  записи в десятичную и обратно;  для  операций сравнения по величине и сложения  целых чисел, представленных как цепочки записями в десятичной и в двоичной системах счисления,]МИ</w:t>
      </w:r>
      <w:proofErr w:type="gramStart"/>
      <w:r>
        <w:t>,М</w:t>
      </w:r>
      <w:proofErr w:type="gramEnd"/>
      <w:r>
        <w:t xml:space="preserve"> [и программы для этих алгоритмов]МИ; </w:t>
      </w:r>
    </w:p>
    <w:p w:rsidR="00EF59C8" w:rsidRDefault="00EF59C8" w:rsidP="00EF59C8">
      <w:pPr>
        <w:pStyle w:val="a4"/>
      </w:pPr>
      <w:r>
        <w:t>•  знать формулы сокращенного умножения для квадрата суммы и разности, разности квадратов,  [использовать  их, формулы для куба суммы и разности, суммы и разности кубов, и  законы арифметики для рационализации  арифметических и алгебраических преобразований</w:t>
      </w:r>
      <w:proofErr w:type="gramStart"/>
      <w:r>
        <w:t>]М</w:t>
      </w:r>
      <w:proofErr w:type="gramEnd"/>
      <w:r>
        <w:t xml:space="preserve">, МФ;   </w:t>
      </w:r>
    </w:p>
    <w:p w:rsidR="00EF59C8" w:rsidRDefault="00EF59C8" w:rsidP="00EF59C8">
      <w:pPr>
        <w:pStyle w:val="a4"/>
      </w:pPr>
      <w:r>
        <w:t>•  знать определение стандартного вида многочлена от одной переменной; приводить многочлен к стандартному виду; знать определение корня многочлена; [для схемы Горнера деления многочленов  описывать и применять алгоритм, строить программу</w:t>
      </w:r>
      <w:proofErr w:type="gramStart"/>
      <w:r>
        <w:t>]М</w:t>
      </w:r>
      <w:proofErr w:type="gramEnd"/>
      <w:r>
        <w:t xml:space="preserve">, МФ, МИ; </w:t>
      </w:r>
    </w:p>
    <w:p w:rsidR="00EF59C8" w:rsidRDefault="00EF59C8" w:rsidP="00EF59C8">
      <w:pPr>
        <w:pStyle w:val="a4"/>
      </w:pPr>
      <w:r>
        <w:t xml:space="preserve">•  находить корни многочлена второй степени или устанавливать, что их нет; строить алгоритм и программу  нахождение всех корней заданного квадратного уравнения;   </w:t>
      </w:r>
    </w:p>
    <w:p w:rsidR="00EF59C8" w:rsidRDefault="00EF59C8" w:rsidP="00EF59C8">
      <w:pPr>
        <w:pStyle w:val="a4"/>
      </w:pPr>
      <w:r>
        <w:t>•  решать рациональные уравнения, сводящиеся к линейным и квадратным, [в том числе, используя разложение на множители, замену переменных</w:t>
      </w:r>
      <w:proofErr w:type="gramStart"/>
      <w:r>
        <w:t>]М</w:t>
      </w:r>
      <w:proofErr w:type="gramEnd"/>
      <w:r>
        <w:t xml:space="preserve">, МФ; </w:t>
      </w:r>
    </w:p>
    <w:p w:rsidR="00EF59C8" w:rsidRDefault="00EF59C8" w:rsidP="00EF59C8">
      <w:pPr>
        <w:pStyle w:val="a4"/>
      </w:pPr>
      <w:r>
        <w:t>•  разлагать многочлен на множители, в том числе – [вручную</w:t>
      </w:r>
      <w:proofErr w:type="gramStart"/>
      <w:r>
        <w:t>]М</w:t>
      </w:r>
      <w:proofErr w:type="gramEnd"/>
      <w:r>
        <w:t xml:space="preserve"> и в системах компьютерной алгебры; разлагать на множители многочлен второй степени от одной переменной, используя формулу корней  [или выделяя полный квадрат]М; </w:t>
      </w:r>
    </w:p>
    <w:p w:rsidR="00EF59C8" w:rsidRDefault="00EF59C8" w:rsidP="00EF59C8">
      <w:pPr>
        <w:pStyle w:val="a4"/>
      </w:pPr>
      <w:r>
        <w:t xml:space="preserve">•  находить значение функции по заданному значению аргумента; </w:t>
      </w:r>
    </w:p>
    <w:p w:rsidR="00EF59C8" w:rsidRDefault="00EF59C8" w:rsidP="00EF59C8">
      <w:pPr>
        <w:pStyle w:val="a4"/>
        <w:ind w:left="708"/>
      </w:pPr>
      <w:r w:rsidRPr="00EF59C8">
        <w:rPr>
          <w:i/>
        </w:rPr>
        <w:t>Пример</w:t>
      </w:r>
      <w:r>
        <w:t xml:space="preserve">:  функции нескольких переменных, кусочно-заданные алгебраическими выражениями, в частности,  </w:t>
      </w:r>
      <w:r w:rsidRPr="00EF59C8">
        <w:rPr>
          <w:i/>
          <w:lang w:val="en-US"/>
        </w:rPr>
        <w:t>y</w:t>
      </w:r>
      <w:r w:rsidRPr="00EF59C8">
        <w:rPr>
          <w:i/>
        </w:rPr>
        <w:t xml:space="preserve"> = |</w:t>
      </w:r>
      <w:r w:rsidRPr="00EF59C8">
        <w:rPr>
          <w:i/>
          <w:lang w:val="en-US"/>
        </w:rPr>
        <w:t>x</w:t>
      </w:r>
      <w:proofErr w:type="spellStart"/>
      <w:r w:rsidRPr="00EF59C8">
        <w:rPr>
          <w:i/>
        </w:rPr>
        <w:t>|и</w:t>
      </w:r>
      <w:proofErr w:type="spellEnd"/>
      <w:r w:rsidRPr="00EF59C8">
        <w:rPr>
          <w:i/>
        </w:rPr>
        <w:t xml:space="preserve">  </w:t>
      </w:r>
      <w:r w:rsidRPr="00EF59C8">
        <w:rPr>
          <w:i/>
          <w:lang w:val="en-US"/>
        </w:rPr>
        <w:t>y</w:t>
      </w:r>
      <w:r w:rsidRPr="00EF59C8">
        <w:rPr>
          <w:i/>
        </w:rPr>
        <w:t xml:space="preserve"> = </w:t>
      </w:r>
      <w:r w:rsidRPr="00EF59C8">
        <w:rPr>
          <w:rFonts w:ascii="Cambria Math" w:hAnsi="Cambria Math" w:cs="Cambria Math"/>
          <w:i/>
        </w:rPr>
        <w:t xml:space="preserve">𝑘/𝑥, </w:t>
      </w:r>
      <w:r w:rsidRPr="00EF59C8">
        <w:rPr>
          <w:i/>
        </w:rPr>
        <w:t xml:space="preserve">,  </w:t>
      </w:r>
      <w:r w:rsidRPr="00EF59C8">
        <w:rPr>
          <w:i/>
          <w:lang w:val="en-US"/>
        </w:rPr>
        <w:t>z</w:t>
      </w:r>
      <w:r w:rsidRPr="00EF59C8">
        <w:rPr>
          <w:i/>
        </w:rPr>
        <w:t xml:space="preserve"> = (</w:t>
      </w:r>
      <w:r w:rsidRPr="00EF59C8">
        <w:rPr>
          <w:i/>
          <w:lang w:val="en-US"/>
        </w:rPr>
        <w:t>ax</w:t>
      </w:r>
      <w:r w:rsidRPr="00EF59C8">
        <w:rPr>
          <w:i/>
        </w:rPr>
        <w:t xml:space="preserve"> +</w:t>
      </w:r>
      <w:r w:rsidRPr="00EF59C8">
        <w:rPr>
          <w:i/>
          <w:lang w:val="en-US"/>
        </w:rPr>
        <w:t>by</w:t>
      </w:r>
      <w:r w:rsidRPr="00EF59C8">
        <w:rPr>
          <w:i/>
        </w:rPr>
        <w:t>)(</w:t>
      </w:r>
      <w:r w:rsidRPr="00EF59C8">
        <w:rPr>
          <w:i/>
          <w:lang w:val="en-US"/>
        </w:rPr>
        <w:t>c</w:t>
      </w:r>
      <w:proofErr w:type="spellStart"/>
      <w:r w:rsidRPr="00EF59C8">
        <w:rPr>
          <w:i/>
        </w:rPr>
        <w:t>x</w:t>
      </w:r>
      <w:proofErr w:type="spellEnd"/>
      <w:r w:rsidRPr="00EF59C8">
        <w:rPr>
          <w:i/>
        </w:rPr>
        <w:t xml:space="preserve"> +  </w:t>
      </w:r>
      <w:r w:rsidRPr="00EF59C8">
        <w:rPr>
          <w:i/>
          <w:lang w:val="en-US"/>
        </w:rPr>
        <w:t>d</w:t>
      </w:r>
      <w:proofErr w:type="spellStart"/>
      <w:r w:rsidRPr="00EF59C8">
        <w:rPr>
          <w:i/>
        </w:rPr>
        <w:t>y</w:t>
      </w:r>
      <w:proofErr w:type="spellEnd"/>
      <w:r w:rsidRPr="00EF59C8">
        <w:rPr>
          <w:i/>
        </w:rPr>
        <w:t xml:space="preserve">),  </w:t>
      </w:r>
      <w:proofErr w:type="spellStart"/>
      <w:r w:rsidRPr="00EF59C8">
        <w:rPr>
          <w:i/>
        </w:rPr>
        <w:t>k,a,b,c,d</w:t>
      </w:r>
      <w:proofErr w:type="spellEnd"/>
      <w:r>
        <w:t xml:space="preserve">   -  рациональные числа,  [функции, в задании которых участвуют арифметические операции и модуль</w:t>
      </w:r>
      <w:proofErr w:type="gramStart"/>
      <w:r>
        <w:t>]М</w:t>
      </w:r>
      <w:proofErr w:type="gramEnd"/>
      <w:r>
        <w:t xml:space="preserve">, МФ; строить одномерную таблицу значений функции одной переменной при заданном конечном наборе значений переменной; </w:t>
      </w:r>
    </w:p>
    <w:p w:rsidR="00EF59C8" w:rsidRDefault="00EF59C8" w:rsidP="00EF59C8">
      <w:pPr>
        <w:pStyle w:val="a4"/>
      </w:pPr>
      <w:r>
        <w:t xml:space="preserve">•  находить область определения функции одной переменной, отмечать ее </w:t>
      </w:r>
      <w:proofErr w:type="gramStart"/>
      <w:r>
        <w:t>на</w:t>
      </w:r>
      <w:proofErr w:type="gramEnd"/>
      <w:r>
        <w:t xml:space="preserve"> числовой прямой; </w:t>
      </w:r>
    </w:p>
    <w:p w:rsidR="00EF59C8" w:rsidRDefault="00EF59C8" w:rsidP="00EF59C8">
      <w:pPr>
        <w:pStyle w:val="a4"/>
        <w:ind w:left="708"/>
      </w:pPr>
      <w:r w:rsidRPr="00EF59C8">
        <w:rPr>
          <w:i/>
        </w:rPr>
        <w:t>Пример</w:t>
      </w:r>
      <w:r>
        <w:t xml:space="preserve">: для функций, заданных алгебраическими выражениями, отбрасывать корни знаменателей; </w:t>
      </w:r>
    </w:p>
    <w:p w:rsidR="00EF59C8" w:rsidRDefault="00EF59C8" w:rsidP="00EF59C8">
      <w:pPr>
        <w:pStyle w:val="a4"/>
        <w:rPr>
          <w:lang w:val="en-US"/>
        </w:rPr>
      </w:pPr>
      <w:r>
        <w:t>•  строить график функции одной переменной, осуществлять трансформации графика, соответствующие модификациям функции (добавлению константы к аргументу и значению функции,  [умножения аргумента и значения функции на число</w:t>
      </w:r>
      <w:proofErr w:type="gramStart"/>
      <w:r>
        <w:t>]М</w:t>
      </w:r>
      <w:proofErr w:type="gramEnd"/>
      <w:r>
        <w:t>, МФ), в том числе:</w:t>
      </w:r>
    </w:p>
    <w:p w:rsidR="00EF59C8" w:rsidRPr="00EF59C8" w:rsidRDefault="00EF59C8" w:rsidP="00EF59C8">
      <w:pPr>
        <w:pStyle w:val="a4"/>
      </w:pPr>
      <w:r w:rsidRPr="00EF59C8">
        <w:t xml:space="preserve">•  с помощью компьютера или графического калькулятора, </w:t>
      </w:r>
    </w:p>
    <w:p w:rsidR="00EF59C8" w:rsidRDefault="00EF59C8" w:rsidP="00EF59C8">
      <w:pPr>
        <w:pStyle w:val="a4"/>
        <w:rPr>
          <w:lang w:val="en-US"/>
        </w:rPr>
      </w:pPr>
      <w:r w:rsidRPr="00EF59C8">
        <w:t xml:space="preserve">•  без компьютера: линейных и квадратичных функций; </w:t>
      </w:r>
    </w:p>
    <w:p w:rsidR="00EF59C8" w:rsidRPr="00EF59C8" w:rsidRDefault="00EF59C8" w:rsidP="00EF59C8">
      <w:pPr>
        <w:pStyle w:val="a4"/>
        <w:rPr>
          <w:lang w:val="en-US"/>
        </w:rPr>
      </w:pPr>
    </w:p>
    <w:p w:rsidR="00EF59C8" w:rsidRPr="00EF59C8" w:rsidRDefault="00EF59C8" w:rsidP="00EF59C8">
      <w:pPr>
        <w:pStyle w:val="a4"/>
      </w:pPr>
      <w:r w:rsidRPr="00EF59C8">
        <w:t xml:space="preserve">функций:  </w:t>
      </w:r>
      <w:r w:rsidRPr="00EF59C8">
        <w:rPr>
          <w:i/>
          <w:lang w:val="en-US"/>
        </w:rPr>
        <w:t>y</w:t>
      </w:r>
      <w:r w:rsidRPr="00EF59C8">
        <w:rPr>
          <w:i/>
        </w:rPr>
        <w:t xml:space="preserve"> = |</w:t>
      </w:r>
      <w:r w:rsidRPr="00EF59C8">
        <w:rPr>
          <w:i/>
          <w:lang w:val="en-US"/>
        </w:rPr>
        <w:t>x</w:t>
      </w:r>
      <w:r w:rsidRPr="00EF59C8">
        <w:rPr>
          <w:i/>
        </w:rPr>
        <w:t xml:space="preserve">| и  </w:t>
      </w:r>
      <w:r w:rsidRPr="00EF59C8">
        <w:rPr>
          <w:i/>
          <w:lang w:val="en-US"/>
        </w:rPr>
        <w:t>y</w:t>
      </w:r>
      <w:r w:rsidRPr="00EF59C8">
        <w:rPr>
          <w:i/>
        </w:rPr>
        <w:t xml:space="preserve"> = </w:t>
      </w:r>
      <w:r w:rsidRPr="00EF59C8">
        <w:rPr>
          <w:rFonts w:ascii="Cambria Math" w:hAnsi="Cambria Math" w:cs="Cambria Math"/>
          <w:i/>
          <w:lang w:val="en-US"/>
        </w:rPr>
        <w:t>𝑘</w:t>
      </w:r>
      <w:r w:rsidRPr="00EF59C8">
        <w:rPr>
          <w:rFonts w:ascii="Cambria Math" w:hAnsi="Cambria Math" w:cs="Cambria Math"/>
          <w:i/>
        </w:rPr>
        <w:t>/</w:t>
      </w:r>
      <w:r w:rsidRPr="00EF59C8">
        <w:rPr>
          <w:rFonts w:ascii="Cambria Math" w:hAnsi="Cambria Math" w:cs="Cambria Math"/>
          <w:i/>
          <w:lang w:val="en-US"/>
        </w:rPr>
        <w:t>𝑥</w:t>
      </w:r>
      <w:r w:rsidRPr="00EF59C8">
        <w:t>,  [кусочно-заданной алгебраическим выражением</w:t>
      </w:r>
      <w:proofErr w:type="gramStart"/>
      <w:r w:rsidRPr="00EF59C8">
        <w:t>]М</w:t>
      </w:r>
      <w:proofErr w:type="gramEnd"/>
      <w:r w:rsidRPr="00EF59C8">
        <w:t xml:space="preserve">, МФ, МЭ; </w:t>
      </w:r>
    </w:p>
    <w:p w:rsidR="00EF59C8" w:rsidRPr="00EF59C8" w:rsidRDefault="00EF59C8" w:rsidP="00EF59C8">
      <w:pPr>
        <w:pStyle w:val="a4"/>
      </w:pPr>
    </w:p>
    <w:p w:rsidR="00EF59C8" w:rsidRPr="00EF59C8" w:rsidRDefault="00EF59C8" w:rsidP="00EF59C8">
      <w:pPr>
        <w:pStyle w:val="a4"/>
      </w:pPr>
      <w:r w:rsidRPr="00EF59C8">
        <w:t>•  указывать на графике нули, точки минимума и максимума,  [промежутки монотонности</w:t>
      </w:r>
      <w:proofErr w:type="gramStart"/>
      <w:r w:rsidRPr="00EF59C8">
        <w:t>]М</w:t>
      </w:r>
      <w:proofErr w:type="gramEnd"/>
      <w:r w:rsidRPr="00EF59C8">
        <w:t xml:space="preserve">, МФ, МЭ. </w:t>
      </w:r>
    </w:p>
    <w:p w:rsidR="00EF59C8" w:rsidRPr="00EF59C8" w:rsidRDefault="00EF59C8" w:rsidP="00EF59C8">
      <w:pPr>
        <w:pStyle w:val="a4"/>
      </w:pPr>
      <w:r w:rsidRPr="00EF59C8">
        <w:t>•  [строить программу для построения графическим исполнителем наброска графика функции, с использованием процедуры, дающей значение функции по ее аргументу</w:t>
      </w:r>
      <w:proofErr w:type="gramStart"/>
      <w:r w:rsidRPr="00EF59C8">
        <w:t>]М</w:t>
      </w:r>
      <w:proofErr w:type="gramEnd"/>
      <w:r w:rsidRPr="00EF59C8">
        <w:t xml:space="preserve">И.   </w:t>
      </w:r>
    </w:p>
    <w:p w:rsidR="00EF59C8" w:rsidRPr="00EF59C8" w:rsidRDefault="00EF59C8" w:rsidP="00EF59C8">
      <w:pPr>
        <w:pStyle w:val="a4"/>
      </w:pPr>
      <w:r w:rsidRPr="00EF59C8">
        <w:t>•  строить набросок графика алгебраической функции, (пример: отношение двух  функций одна из которых  –  линейная, другая  -  квадратичная); [получающихся в результате умножения и деления нескольких линейных функций</w:t>
      </w:r>
      <w:proofErr w:type="gramStart"/>
      <w:r w:rsidRPr="00EF59C8">
        <w:t>]М</w:t>
      </w:r>
      <w:proofErr w:type="gramEnd"/>
      <w:r w:rsidRPr="00EF59C8">
        <w:t xml:space="preserve">, МФ,  находить область определения, множество значений, </w:t>
      </w:r>
    </w:p>
    <w:p w:rsidR="00EF59C8" w:rsidRPr="00EF59C8" w:rsidRDefault="00EF59C8" w:rsidP="00EF59C8">
      <w:pPr>
        <w:pStyle w:val="a4"/>
      </w:pPr>
      <w:r w:rsidRPr="00EF59C8">
        <w:t xml:space="preserve">нули, промежутки знакопостоянства;  Решать соответствующие алгебраические неравенства «методом интервалов»; </w:t>
      </w:r>
    </w:p>
    <w:p w:rsidR="00EF59C8" w:rsidRPr="00EF59C8" w:rsidRDefault="00EF59C8" w:rsidP="00EF59C8">
      <w:pPr>
        <w:pStyle w:val="a4"/>
      </w:pPr>
      <w:r w:rsidRPr="00EF59C8">
        <w:t xml:space="preserve">•  программировать  заполнение числового массива в соответствии с формулой или путем ввода чисел, [считывания данных датчика] МФ, МИ; [сортировку массива, выполнение поэлементных операций с массивами] МИ; </w:t>
      </w:r>
    </w:p>
    <w:p w:rsidR="00EF59C8" w:rsidRPr="00EF59C8" w:rsidRDefault="00EF59C8" w:rsidP="00EF59C8">
      <w:pPr>
        <w:pStyle w:val="a4"/>
      </w:pPr>
      <w:r w:rsidRPr="00EF59C8">
        <w:t>•  с помощью компьютера строить график измерений, проводимых цифровым датчиком и интерполировать результаты измерений;  [знать определение и уметь вычислять квадратичное отклонение в серии измерений; сопоставлять результаты измерения с теоретическим предсказанием</w:t>
      </w:r>
      <w:proofErr w:type="gramStart"/>
      <w:r w:rsidRPr="00EF59C8">
        <w:t>]М</w:t>
      </w:r>
      <w:proofErr w:type="gramEnd"/>
      <w:r w:rsidRPr="00EF59C8">
        <w:t xml:space="preserve">Ф,М. </w:t>
      </w:r>
    </w:p>
    <w:p w:rsidR="00EF59C8" w:rsidRPr="00EF59C8" w:rsidRDefault="00EF59C8" w:rsidP="00EF59C8">
      <w:pPr>
        <w:pStyle w:val="a4"/>
      </w:pPr>
      <w:r w:rsidRPr="00EF59C8">
        <w:t xml:space="preserve">•  давать  качественное  словесное описание процесса по графику значения параметра, как функции времени. Обеспечивать движение тела в пространстве так, чтобы график перемещения был близок к </w:t>
      </w:r>
      <w:proofErr w:type="gramStart"/>
      <w:r w:rsidRPr="00EF59C8">
        <w:t>заданному</w:t>
      </w:r>
      <w:proofErr w:type="gramEnd"/>
      <w:r w:rsidRPr="00EF59C8">
        <w:t xml:space="preserve">; </w:t>
      </w:r>
    </w:p>
    <w:p w:rsidR="00EF59C8" w:rsidRPr="00EF59C8" w:rsidRDefault="00EF59C8" w:rsidP="00EF59C8">
      <w:pPr>
        <w:pStyle w:val="a4"/>
      </w:pPr>
      <w:r w:rsidRPr="00EF59C8">
        <w:t>•  [выполнять оценку значения алгебраического выражения, если известны оценки (интервалы) для значений входящих в него переменных] М</w:t>
      </w:r>
      <w:proofErr w:type="gramStart"/>
      <w:r w:rsidRPr="00EF59C8">
        <w:t>,М</w:t>
      </w:r>
      <w:proofErr w:type="gramEnd"/>
      <w:r w:rsidRPr="00EF59C8">
        <w:t xml:space="preserve">Ф,МЭ; </w:t>
      </w:r>
    </w:p>
    <w:p w:rsidR="00EF59C8" w:rsidRPr="00EF59C8" w:rsidRDefault="00EF59C8" w:rsidP="00EF59C8">
      <w:pPr>
        <w:pStyle w:val="a4"/>
      </w:pPr>
      <w:r w:rsidRPr="00EF59C8">
        <w:lastRenderedPageBreak/>
        <w:t xml:space="preserve">•  программировать  нахождение суммы элементов данной цепочки или одномерного массива чисел, минимального и максимального числа из двух, трех, четырех данных чисел; минимального (максимального) элемента массива; </w:t>
      </w:r>
    </w:p>
    <w:p w:rsidR="00EF59C8" w:rsidRPr="00EF59C8" w:rsidRDefault="00EF59C8" w:rsidP="00EF59C8">
      <w:pPr>
        <w:pStyle w:val="a4"/>
      </w:pPr>
      <w:r w:rsidRPr="00EF59C8">
        <w:t>•  анализировать данные, собираемые вручную, имеющиеся в компьютере или получаемые в результате цифровых измерений; вести анализ вручную, [с применением программ статистической обработки, с использованием динамических таблиц или процедурного программирования, используя обработку таблиц (массивов)</w:t>
      </w:r>
      <w:proofErr w:type="gramStart"/>
      <w:r w:rsidRPr="00EF59C8">
        <w:t>]М</w:t>
      </w:r>
      <w:proofErr w:type="gramEnd"/>
      <w:r w:rsidRPr="00EF59C8">
        <w:t xml:space="preserve">И.  [программировать динамическую таблицу для нахождения частот отдельных значений последовательности]М, МЭ; </w:t>
      </w:r>
    </w:p>
    <w:p w:rsidR="00EF59C8" w:rsidRPr="00EF59C8" w:rsidRDefault="00EF59C8" w:rsidP="00EF59C8">
      <w:pPr>
        <w:pStyle w:val="a4"/>
      </w:pPr>
      <w:r w:rsidRPr="00EF59C8">
        <w:t>•  представлять  данные в виде таблиц и диаграмм распределения частот, находить среднее значение, объем, размах, моду, медиану ряда данных</w:t>
      </w:r>
      <w:proofErr w:type="gramStart"/>
      <w:r w:rsidRPr="00EF59C8">
        <w:t>]М</w:t>
      </w:r>
      <w:proofErr w:type="gramEnd"/>
      <w:r w:rsidRPr="00EF59C8">
        <w:t xml:space="preserve">И, МЭ. Извлекать количественную и качественную информацию о данных из таблиц, диаграмм и графиков; </w:t>
      </w:r>
    </w:p>
    <w:p w:rsidR="00EF59C8" w:rsidRPr="00EF59C8" w:rsidRDefault="00EF59C8" w:rsidP="00EF59C8">
      <w:pPr>
        <w:pStyle w:val="a4"/>
      </w:pPr>
      <w:r w:rsidRPr="00EF59C8">
        <w:t xml:space="preserve">•  оперировать с комбинаторными конструкциями:  построение объекта последовательным выбором, дерево выборов, подсчет  количества построенных объектов, сумма (альтернативный выбор) и произведение (последовательный независимый выбор) при подсчете количества </w:t>
      </w:r>
    </w:p>
    <w:p w:rsidR="00EF59C8" w:rsidRPr="00EF59C8" w:rsidRDefault="00EF59C8" w:rsidP="00EF59C8">
      <w:pPr>
        <w:pStyle w:val="a4"/>
      </w:pPr>
      <w:r w:rsidRPr="00EF59C8">
        <w:t>объектов, перестановки, сочетания; знать определение и обозначение для функции факториал;  [строить программы создания  комбинаторных объектов] МИ, М; программы кодирования и декодирования [в том числе – с исправлением ошибки</w:t>
      </w:r>
      <w:proofErr w:type="gramStart"/>
      <w:r w:rsidRPr="00EF59C8">
        <w:t>]М</w:t>
      </w:r>
      <w:proofErr w:type="gramEnd"/>
      <w:r w:rsidRPr="00EF59C8">
        <w:t xml:space="preserve">, МИ; </w:t>
      </w:r>
    </w:p>
    <w:p w:rsidR="00EF59C8" w:rsidRPr="00EF59C8" w:rsidRDefault="00EF59C8" w:rsidP="00EF59C8">
      <w:pPr>
        <w:pStyle w:val="a4"/>
      </w:pPr>
      <w:r w:rsidRPr="00EF59C8">
        <w:t>•  проводить  экспериментальное наблюдение  частот случайных событий (бросание кубика, случайности в явлениях окружающего мира), наблюдать статистическую устойчивость; [пользоваться генератором псевдослучайных чисел</w:t>
      </w:r>
      <w:proofErr w:type="gramStart"/>
      <w:r w:rsidRPr="00EF59C8">
        <w:t>]М</w:t>
      </w:r>
      <w:proofErr w:type="gramEnd"/>
      <w:r w:rsidRPr="00EF59C8">
        <w:t xml:space="preserve">,  МЭ,  МИ;  находить вероятности событий, </w:t>
      </w:r>
    </w:p>
    <w:p w:rsidR="00EF59C8" w:rsidRPr="00EF59C8" w:rsidRDefault="00EF59C8" w:rsidP="00EF59C8">
      <w:pPr>
        <w:pStyle w:val="a4"/>
      </w:pPr>
      <w:proofErr w:type="gramStart"/>
      <w:r w:rsidRPr="00EF59C8">
        <w:t>получающихся</w:t>
      </w:r>
      <w:proofErr w:type="gramEnd"/>
      <w:r w:rsidRPr="00EF59C8">
        <w:t xml:space="preserve"> как комбинации равновероятных; </w:t>
      </w:r>
    </w:p>
    <w:p w:rsidR="00EF59C8" w:rsidRPr="00EF59C8" w:rsidRDefault="00EF59C8" w:rsidP="00EF59C8">
      <w:pPr>
        <w:pStyle w:val="a4"/>
      </w:pPr>
      <w:r w:rsidRPr="00EF59C8">
        <w:t xml:space="preserve">•  приводить различные примеры достоверных, невозможных, случайных и несовместных событий, распознавать их в конкретных ситуациях; формулировать конкретных ситуациях, в чем состоит событие, противоположное </w:t>
      </w:r>
      <w:proofErr w:type="gramStart"/>
      <w:r w:rsidRPr="00EF59C8">
        <w:t>данному</w:t>
      </w:r>
      <w:proofErr w:type="gramEnd"/>
      <w:r w:rsidRPr="00EF59C8">
        <w:t xml:space="preserve">; сумма и произведение двух случайных </w:t>
      </w:r>
    </w:p>
    <w:p w:rsidR="00EF59C8" w:rsidRPr="00EF59C8" w:rsidRDefault="00EF59C8" w:rsidP="00EF59C8">
      <w:pPr>
        <w:pStyle w:val="a4"/>
      </w:pPr>
      <w:r w:rsidRPr="00EF59C8">
        <w:t xml:space="preserve">событий;  использовать теоремы о вероятности суммы несовместных событий, вероятности противоположного события; </w:t>
      </w:r>
    </w:p>
    <w:p w:rsidR="00EF59C8" w:rsidRPr="00EF59C8" w:rsidRDefault="00EF59C8" w:rsidP="00EF59C8">
      <w:pPr>
        <w:pStyle w:val="a4"/>
      </w:pPr>
      <w:r w:rsidRPr="00EF59C8">
        <w:t xml:space="preserve">•  определять на геометрическом чертеже прямые, точки, отрезки, углы, треугольники, в том числе по именам, имеющимся на чертеже; строить геометрический чертеж, присваивать имена объектам на чертеже (вручную и в среде динамической геометрии); </w:t>
      </w:r>
    </w:p>
    <w:p w:rsidR="00EF59C8" w:rsidRPr="00EF59C8" w:rsidRDefault="00EF59C8" w:rsidP="00EF59C8">
      <w:pPr>
        <w:pStyle w:val="a4"/>
      </w:pPr>
      <w:r w:rsidRPr="00EF59C8">
        <w:t xml:space="preserve">•  применять  неравенство треугольника, утверждение о кратчайшей линии, соединяющей две точки; </w:t>
      </w:r>
    </w:p>
    <w:p w:rsidR="00EF59C8" w:rsidRPr="00EF59C8" w:rsidRDefault="00EF59C8" w:rsidP="00EF59C8">
      <w:pPr>
        <w:pStyle w:val="a4"/>
      </w:pPr>
      <w:r w:rsidRPr="00EF59C8">
        <w:t xml:space="preserve">•  сравнивать углы, измерять углы транспортиром, в среде динамической геометрии; знать и применять свойства вертикальных и смежных углов; </w:t>
      </w:r>
    </w:p>
    <w:p w:rsidR="00EF59C8" w:rsidRPr="00EF59C8" w:rsidRDefault="00EF59C8" w:rsidP="00EF59C8">
      <w:pPr>
        <w:pStyle w:val="a4"/>
      </w:pPr>
      <w:r w:rsidRPr="00EF59C8">
        <w:t xml:space="preserve">•  применять признаки равенства треугольников; </w:t>
      </w:r>
    </w:p>
    <w:p w:rsidR="00EF59C8" w:rsidRPr="00EF59C8" w:rsidRDefault="00EF59C8" w:rsidP="00EF59C8">
      <w:pPr>
        <w:pStyle w:val="a4"/>
      </w:pPr>
      <w:r w:rsidRPr="00EF59C8">
        <w:t xml:space="preserve">•  применять  определение параллельности, аксиому о параллельности, признаки и свойства </w:t>
      </w:r>
      <w:proofErr w:type="gramStart"/>
      <w:r w:rsidRPr="00EF59C8">
        <w:t>параллельных</w:t>
      </w:r>
      <w:proofErr w:type="gramEnd"/>
      <w:r w:rsidRPr="00EF59C8">
        <w:t xml:space="preserve"> прямых; </w:t>
      </w:r>
    </w:p>
    <w:p w:rsidR="00EF59C8" w:rsidRPr="00EF59C8" w:rsidRDefault="00EF59C8" w:rsidP="00EF59C8">
      <w:pPr>
        <w:pStyle w:val="a4"/>
      </w:pPr>
      <w:r w:rsidRPr="00EF59C8">
        <w:t xml:space="preserve">•  применять теорему о сумме углов треугольника, теорему о внешнем угле треугольника; </w:t>
      </w:r>
    </w:p>
    <w:p w:rsidR="00EF59C8" w:rsidRPr="00EF59C8" w:rsidRDefault="00EF59C8" w:rsidP="00EF59C8">
      <w:pPr>
        <w:pStyle w:val="a4"/>
      </w:pPr>
      <w:r w:rsidRPr="00EF59C8">
        <w:t xml:space="preserve">•  применять  определения  параллелограмма,  трапеции, ромба, прямоугольника, квадрата; их признаки и свойства; </w:t>
      </w:r>
    </w:p>
    <w:p w:rsidR="00EF59C8" w:rsidRPr="00EF59C8" w:rsidRDefault="00EF59C8" w:rsidP="00EF59C8">
      <w:pPr>
        <w:pStyle w:val="a4"/>
      </w:pPr>
      <w:r w:rsidRPr="00EF59C8">
        <w:t xml:space="preserve">•  применять  определение прямого угла, высоты треугольника и параллелограмма; </w:t>
      </w:r>
    </w:p>
    <w:p w:rsidR="00EF59C8" w:rsidRPr="00EF59C8" w:rsidRDefault="00EF59C8" w:rsidP="00EF59C8">
      <w:pPr>
        <w:pStyle w:val="a4"/>
      </w:pPr>
      <w:r w:rsidRPr="00EF59C8">
        <w:t xml:space="preserve">•  доказывать (с использованием формулы площади прямоугольника) и применять формулы площади параллелограмма, треугольника, трапеции; </w:t>
      </w:r>
    </w:p>
    <w:p w:rsidR="00EF59C8" w:rsidRPr="00EF59C8" w:rsidRDefault="00EF59C8" w:rsidP="00EF59C8">
      <w:pPr>
        <w:pStyle w:val="a4"/>
      </w:pPr>
      <w:r w:rsidRPr="00EF59C8">
        <w:t xml:space="preserve">•  применять утверждение о пропорциональности отрезков, высекаемых </w:t>
      </w:r>
      <w:proofErr w:type="gramStart"/>
      <w:r w:rsidRPr="00EF59C8">
        <w:t>параллельными</w:t>
      </w:r>
      <w:proofErr w:type="gramEnd"/>
      <w:r w:rsidRPr="00EF59C8">
        <w:t xml:space="preserve"> прямыми на двух прямых: (обобщенную) теорему Фалеса; </w:t>
      </w:r>
    </w:p>
    <w:p w:rsidR="00EF59C8" w:rsidRPr="00EF59C8" w:rsidRDefault="00EF59C8" w:rsidP="00EF59C8">
      <w:pPr>
        <w:pStyle w:val="a4"/>
      </w:pPr>
      <w:r w:rsidRPr="00EF59C8">
        <w:t>•  применять  определение подобных многоугольников, свойство равенства соответствующих углов, понятие коэффициента подобия и свойство отношения площадей подобных треугольников, выявлять и использовать подобие геометрических фигур;</w:t>
      </w:r>
    </w:p>
    <w:p w:rsidR="00EF59C8" w:rsidRPr="00EF59C8" w:rsidRDefault="00EF59C8" w:rsidP="00EF59C8">
      <w:pPr>
        <w:pStyle w:val="a4"/>
      </w:pPr>
      <w:r w:rsidRPr="00EF59C8">
        <w:t xml:space="preserve">•  доказывать и применять теорему Пифагора;  использовать тригонометрические функции угла, меньше развернутого; доказывать и применять теорему косинусов; </w:t>
      </w:r>
    </w:p>
    <w:p w:rsidR="00EF59C8" w:rsidRPr="00EF59C8" w:rsidRDefault="00EF59C8" w:rsidP="00EF59C8">
      <w:pPr>
        <w:pStyle w:val="a4"/>
      </w:pPr>
      <w:r w:rsidRPr="00EF59C8">
        <w:t xml:space="preserve">•  использовать понятие вектора на плоскости, изображать векторы, откладывать вектор от точки («приложение к точке»); использовать свойства линейных операций над векторами и скалярного произведения векторов, длины вектора, их выражения в координатах;   </w:t>
      </w:r>
    </w:p>
    <w:p w:rsidR="00EF59C8" w:rsidRPr="00EF59C8" w:rsidRDefault="00EF59C8" w:rsidP="00EF59C8">
      <w:pPr>
        <w:pStyle w:val="a4"/>
      </w:pPr>
      <w:r w:rsidRPr="00EF59C8">
        <w:lastRenderedPageBreak/>
        <w:t xml:space="preserve">•  доказывать  геометрические утверждения при решении задач на доказательство, вычисление, построение, используя аксиомы и ранее доказанные теоремы; проверять возникающие гипотезы в среде </w:t>
      </w:r>
    </w:p>
    <w:p w:rsidR="00EF59C8" w:rsidRPr="00EF59C8" w:rsidRDefault="00EF59C8" w:rsidP="00EF59C8">
      <w:pPr>
        <w:pStyle w:val="a4"/>
      </w:pPr>
      <w:r w:rsidRPr="00EF59C8">
        <w:t>динамической геометрии.  [при углубленном изучении исследовать геометрические конфигурации с б</w:t>
      </w:r>
      <w:r w:rsidR="00C039C4">
        <w:t>о</w:t>
      </w:r>
      <w:r w:rsidRPr="00EF59C8">
        <w:t>льшим числом элементов, требующие большего числа дополнительных построений, большего количества применений ранее известных фактов, рассмотрения большего количества гипотетически возможных конфигураций, доказательства  от противного</w:t>
      </w:r>
      <w:proofErr w:type="gramStart"/>
      <w:r w:rsidRPr="00EF59C8">
        <w:t>]М</w:t>
      </w:r>
      <w:proofErr w:type="gramEnd"/>
      <w:r w:rsidRPr="00EF59C8">
        <w:t xml:space="preserve">; </w:t>
      </w:r>
    </w:p>
    <w:p w:rsidR="00EF59C8" w:rsidRPr="00EF59C8" w:rsidRDefault="00EF59C8" w:rsidP="00EF59C8">
      <w:pPr>
        <w:pStyle w:val="a4"/>
      </w:pPr>
      <w:r w:rsidRPr="00EF59C8">
        <w:t>•  выполнять  [и создавать</w:t>
      </w:r>
      <w:proofErr w:type="gramStart"/>
      <w:r w:rsidRPr="00EF59C8">
        <w:t>]М</w:t>
      </w:r>
      <w:proofErr w:type="gramEnd"/>
      <w:r w:rsidRPr="00EF59C8">
        <w:t xml:space="preserve">,  МИ  алгоритмы геометрических построений циркулем и линейкой, в том числе  –  в среде динамической геометрии. </w:t>
      </w:r>
    </w:p>
    <w:p w:rsidR="00EF59C8" w:rsidRDefault="00EF59C8" w:rsidP="00EF59C8">
      <w:pPr>
        <w:pStyle w:val="a4"/>
        <w:rPr>
          <w:lang w:val="en-US"/>
        </w:rPr>
      </w:pPr>
    </w:p>
    <w:p w:rsidR="00EF59C8" w:rsidRDefault="00EF59C8" w:rsidP="00EF59C8">
      <w:pPr>
        <w:pStyle w:val="a4"/>
        <w:rPr>
          <w:lang w:val="en-US"/>
        </w:rPr>
      </w:pPr>
      <w:r w:rsidRPr="00EF59C8">
        <w:t xml:space="preserve">Решать задачи на построение: проведение перпендикуляра </w:t>
      </w:r>
      <w:proofErr w:type="gramStart"/>
      <w:r w:rsidRPr="00EF59C8">
        <w:t>к</w:t>
      </w:r>
      <w:proofErr w:type="gramEnd"/>
      <w:r w:rsidRPr="00EF59C8">
        <w:t xml:space="preserve"> прямой, деление отрезка пополам и на несколько равных частей, проведение через данную точку прямой параллельной данной, построение треугольника по его элементам. </w:t>
      </w:r>
    </w:p>
    <w:p w:rsidR="00EF59C8" w:rsidRPr="00EF59C8" w:rsidRDefault="00EF59C8" w:rsidP="00EF59C8">
      <w:pPr>
        <w:pStyle w:val="a4"/>
        <w:rPr>
          <w:lang w:val="en-US"/>
        </w:rPr>
      </w:pPr>
    </w:p>
    <w:p w:rsidR="00EF59C8" w:rsidRPr="00EF59C8" w:rsidRDefault="00EF59C8" w:rsidP="00EF59C8">
      <w:pPr>
        <w:pStyle w:val="a4"/>
      </w:pPr>
      <w:r w:rsidRPr="00EF59C8">
        <w:t xml:space="preserve">•  решать задачи, описывающие реальную или гипотетическую ситуацию, предполагающие: </w:t>
      </w:r>
    </w:p>
    <w:p w:rsidR="00EF59C8" w:rsidRPr="00EF59C8" w:rsidRDefault="00EF59C8" w:rsidP="00EF59C8">
      <w:pPr>
        <w:pStyle w:val="a4"/>
      </w:pPr>
      <w:r w:rsidRPr="00EF59C8">
        <w:t xml:space="preserve">•  анализ процесса с линейным или квадратичным законом изменения; </w:t>
      </w:r>
    </w:p>
    <w:p w:rsidR="00EF59C8" w:rsidRPr="00EF59C8" w:rsidRDefault="00EF59C8" w:rsidP="00EF59C8">
      <w:pPr>
        <w:pStyle w:val="a4"/>
      </w:pPr>
      <w:r w:rsidRPr="00EF59C8">
        <w:t xml:space="preserve">•  анализ совместной,  </w:t>
      </w:r>
      <w:proofErr w:type="spellStart"/>
      <w:r w:rsidRPr="00EF59C8">
        <w:t>со-направленной</w:t>
      </w:r>
      <w:proofErr w:type="spellEnd"/>
      <w:r w:rsidRPr="00EF59C8">
        <w:t xml:space="preserve"> или </w:t>
      </w:r>
      <w:proofErr w:type="spellStart"/>
      <w:r w:rsidRPr="00EF59C8">
        <w:t>противо-направленной</w:t>
      </w:r>
      <w:proofErr w:type="spellEnd"/>
      <w:r w:rsidRPr="00EF59C8">
        <w:t xml:space="preserve"> деятельности; </w:t>
      </w:r>
    </w:p>
    <w:p w:rsidR="00EF59C8" w:rsidRPr="00EF59C8" w:rsidRDefault="00EF59C8" w:rsidP="00EF59C8">
      <w:pPr>
        <w:pStyle w:val="a4"/>
      </w:pPr>
      <w:r w:rsidRPr="00EF59C8">
        <w:t xml:space="preserve">•  анализ геометрической конфигурации, в том числе ― описывающей ход лучей в оптических системах; </w:t>
      </w:r>
    </w:p>
    <w:p w:rsidR="00EF59C8" w:rsidRPr="00EF59C8" w:rsidRDefault="00EF59C8" w:rsidP="00EF59C8">
      <w:pPr>
        <w:pStyle w:val="a4"/>
      </w:pPr>
      <w:r w:rsidRPr="00EF59C8">
        <w:t>•  [сложение и разложение векторов по осям при решении задач статики и динамики, в том числе при анализе движения тела по наклонной плоскости, движения тела, брошенного под углом к горизонту, равномерного движения тела по окружности</w:t>
      </w:r>
      <w:proofErr w:type="gramStart"/>
      <w:r w:rsidRPr="00EF59C8">
        <w:t>]М</w:t>
      </w:r>
      <w:proofErr w:type="gramEnd"/>
      <w:r w:rsidRPr="00EF59C8">
        <w:t xml:space="preserve">Ф; </w:t>
      </w:r>
    </w:p>
    <w:p w:rsidR="00EF59C8" w:rsidRPr="00EF59C8" w:rsidRDefault="00EF59C8" w:rsidP="00EF59C8">
      <w:pPr>
        <w:pStyle w:val="a4"/>
      </w:pPr>
      <w:r w:rsidRPr="00EF59C8">
        <w:t xml:space="preserve">•  оптимизацию расходов, варианты которых задаются кусочно-линейными функциями от исходного параметра,   используя графическую  иллюстрацию, там, где это полезно, вводя </w:t>
      </w:r>
    </w:p>
    <w:p w:rsidR="00EF59C8" w:rsidRPr="00D81177" w:rsidRDefault="00EF59C8" w:rsidP="00EF59C8">
      <w:pPr>
        <w:pStyle w:val="a4"/>
      </w:pPr>
      <w:r w:rsidRPr="00EF59C8">
        <w:t xml:space="preserve">переменные для обозначения неизвестных величин, с последующим решением линейных или квадратных уравнений с одним неизвестным. </w:t>
      </w:r>
    </w:p>
    <w:p w:rsidR="00D81177" w:rsidRPr="00D81177" w:rsidRDefault="00D81177" w:rsidP="00EF59C8">
      <w:pPr>
        <w:pStyle w:val="a4"/>
      </w:pPr>
    </w:p>
    <w:p w:rsidR="00EF59C8" w:rsidRDefault="00EF59C8" w:rsidP="00EF59C8">
      <w:pPr>
        <w:pStyle w:val="a4"/>
        <w:rPr>
          <w:b/>
          <w:lang w:val="en-US"/>
        </w:rPr>
      </w:pPr>
      <w:r w:rsidRPr="00D81177">
        <w:rPr>
          <w:b/>
        </w:rPr>
        <w:t xml:space="preserve">К завершению 8-го класса выпускник имеет возможность научиться: </w:t>
      </w:r>
    </w:p>
    <w:p w:rsidR="00D81177" w:rsidRPr="00D81177" w:rsidRDefault="00D81177" w:rsidP="00EF59C8">
      <w:pPr>
        <w:pStyle w:val="a4"/>
        <w:rPr>
          <w:b/>
          <w:lang w:val="en-US"/>
        </w:rPr>
      </w:pPr>
    </w:p>
    <w:p w:rsidR="00EF59C8" w:rsidRPr="00EF59C8" w:rsidRDefault="00EF59C8" w:rsidP="00EF59C8">
      <w:pPr>
        <w:pStyle w:val="a4"/>
      </w:pPr>
      <w:r w:rsidRPr="00EF59C8">
        <w:t xml:space="preserve">•  конструировать геометрические объекты, используя бумагу, пластилин, проволоку и др.; </w:t>
      </w:r>
    </w:p>
    <w:p w:rsidR="00EF59C8" w:rsidRPr="00EF59C8" w:rsidRDefault="00EF59C8" w:rsidP="00EF59C8">
      <w:pPr>
        <w:pStyle w:val="a4"/>
      </w:pPr>
      <w:proofErr w:type="gramStart"/>
      <w:r w:rsidRPr="00EF59C8">
        <w:t xml:space="preserve">•  наглядно представлять пространственные фигуры: куб, параллелепипед, призму, пирамиду, шар, сферу, конус, цилиндр;   </w:t>
      </w:r>
      <w:proofErr w:type="gramEnd"/>
    </w:p>
    <w:p w:rsidR="00EF59C8" w:rsidRPr="00EF59C8" w:rsidRDefault="00EF59C8" w:rsidP="00EF59C8">
      <w:pPr>
        <w:pStyle w:val="a4"/>
      </w:pPr>
      <w:r w:rsidRPr="00EF59C8">
        <w:t xml:space="preserve">•  изображать пространственные фигуры и примеры сечений в них;   </w:t>
      </w:r>
    </w:p>
    <w:p w:rsidR="00EF59C8" w:rsidRPr="00EF59C8" w:rsidRDefault="00EF59C8" w:rsidP="00EF59C8">
      <w:pPr>
        <w:pStyle w:val="a4"/>
      </w:pPr>
      <w:r w:rsidRPr="00EF59C8">
        <w:t xml:space="preserve">•  распознавать и называть многогранники, в том числе – все правильные; </w:t>
      </w:r>
    </w:p>
    <w:p w:rsidR="00EF59C8" w:rsidRPr="00EF59C8" w:rsidRDefault="00EF59C8" w:rsidP="00EF59C8">
      <w:pPr>
        <w:pStyle w:val="a4"/>
      </w:pPr>
      <w:r w:rsidRPr="00EF59C8">
        <w:t>•  строить примеры разверток мн</w:t>
      </w:r>
      <w:r w:rsidR="00D81177">
        <w:t>огогранников, цилиндра и конуса</w:t>
      </w:r>
      <w:r w:rsidR="00D81177" w:rsidRPr="00D81177">
        <w:t>,</w:t>
      </w:r>
      <w:r w:rsidRPr="00EF59C8">
        <w:t xml:space="preserve"> определять вид простейших сечений пространственных фигур (тел), получаемых путем предметного или компьютерного моделирования; </w:t>
      </w:r>
    </w:p>
    <w:p w:rsidR="00EF59C8" w:rsidRPr="00EF59C8" w:rsidRDefault="00EF59C8" w:rsidP="00EF59C8">
      <w:pPr>
        <w:pStyle w:val="a4"/>
      </w:pPr>
      <w:r w:rsidRPr="00EF59C8">
        <w:t xml:space="preserve">•  приводить  примеры  геометрических преобразований, строить образы геометрических фигур при заданных преобразованиях, конструировать орнаменты и паркеты, изображая их от руки, с помощью инструментов, а также используя компьютер. </w:t>
      </w:r>
    </w:p>
    <w:p w:rsidR="00D81177" w:rsidRDefault="00D81177" w:rsidP="00EF59C8">
      <w:pPr>
        <w:pStyle w:val="a4"/>
        <w:rPr>
          <w:b/>
          <w:lang w:val="en-US"/>
        </w:rPr>
      </w:pPr>
    </w:p>
    <w:p w:rsidR="00EF59C8" w:rsidRDefault="00EF59C8" w:rsidP="00EF59C8">
      <w:pPr>
        <w:pStyle w:val="a4"/>
        <w:rPr>
          <w:b/>
          <w:lang w:val="en-US"/>
        </w:rPr>
      </w:pPr>
      <w:r w:rsidRPr="00D81177">
        <w:rPr>
          <w:b/>
        </w:rPr>
        <w:t xml:space="preserve">9 класс </w:t>
      </w:r>
    </w:p>
    <w:p w:rsidR="00D81177" w:rsidRPr="00D81177" w:rsidRDefault="00D81177" w:rsidP="00EF59C8">
      <w:pPr>
        <w:pStyle w:val="a4"/>
        <w:rPr>
          <w:b/>
          <w:lang w:val="en-US"/>
        </w:rPr>
      </w:pPr>
    </w:p>
    <w:p w:rsidR="00EF59C8" w:rsidRPr="00EF59C8" w:rsidRDefault="00EF59C8" w:rsidP="00EF59C8">
      <w:pPr>
        <w:pStyle w:val="a4"/>
      </w:pPr>
      <w:r w:rsidRPr="00EF59C8">
        <w:t xml:space="preserve">Основными элементами компетентности к концу 9 класса являются умение строить графики тригонометрических функций, освоение понятия касательной, строить кривые и фигуры, заданные уравнениями и неравенствами на плоскости, использовать свойства окружности, вписанных и описанных многоугольников. </w:t>
      </w:r>
    </w:p>
    <w:p w:rsidR="00D81177" w:rsidRDefault="00D81177" w:rsidP="00EF59C8">
      <w:pPr>
        <w:pStyle w:val="a4"/>
        <w:rPr>
          <w:b/>
          <w:lang w:val="en-US"/>
        </w:rPr>
      </w:pPr>
    </w:p>
    <w:p w:rsidR="00EF59C8" w:rsidRDefault="00EF59C8" w:rsidP="00EF59C8">
      <w:pPr>
        <w:pStyle w:val="a4"/>
        <w:rPr>
          <w:b/>
          <w:lang w:val="en-US"/>
        </w:rPr>
      </w:pPr>
      <w:r w:rsidRPr="00D81177">
        <w:rPr>
          <w:b/>
        </w:rPr>
        <w:t>По завершении 9 класса учащийся может:</w:t>
      </w:r>
    </w:p>
    <w:p w:rsidR="00D81177" w:rsidRPr="00D81177" w:rsidRDefault="00D81177" w:rsidP="00EF59C8">
      <w:pPr>
        <w:pStyle w:val="a4"/>
        <w:rPr>
          <w:b/>
          <w:lang w:val="en-US"/>
        </w:rPr>
      </w:pPr>
    </w:p>
    <w:p w:rsidR="00D81177" w:rsidRPr="00D81177" w:rsidRDefault="00D81177" w:rsidP="00D81177">
      <w:pPr>
        <w:pStyle w:val="a4"/>
      </w:pPr>
      <w:r w:rsidRPr="00D81177">
        <w:t xml:space="preserve">•  пользоваться определениями и обозначениями тригонометрических функций произвольного действительного числа, понимать их периодичность и уметь строить их графики, в том числе в системах компьютерной алгебры, а также  измеряя величины вручную и в динамической геометрии, знать примеры физических процессов, с синусоидальным законом изменения; </w:t>
      </w:r>
    </w:p>
    <w:p w:rsidR="00D81177" w:rsidRPr="00D81177" w:rsidRDefault="00D81177" w:rsidP="00D81177">
      <w:pPr>
        <w:pStyle w:val="a4"/>
      </w:pPr>
      <w:proofErr w:type="gramStart"/>
      <w:r w:rsidRPr="00D81177">
        <w:lastRenderedPageBreak/>
        <w:t>•  [экспериментально, в том числе с помощью компьютера, приближенно отыскивать касательную, как прямую, возможно более близкую к кривой, и приближенное значение скорости изменения (производной) для различных процессов.</w:t>
      </w:r>
      <w:proofErr w:type="gramEnd"/>
      <w:r w:rsidRPr="00D81177">
        <w:t xml:space="preserve"> С помощью компьютера получать графическое и формульное представление  скорости изменения  для элементарных функций</w:t>
      </w:r>
      <w:proofErr w:type="gramStart"/>
      <w:r w:rsidRPr="00D81177">
        <w:t>]М</w:t>
      </w:r>
      <w:proofErr w:type="gramEnd"/>
      <w:r w:rsidRPr="00D81177">
        <w:t xml:space="preserve">, МФ, МЭ; </w:t>
      </w:r>
    </w:p>
    <w:p w:rsidR="00D81177" w:rsidRPr="00D81177" w:rsidRDefault="00D81177" w:rsidP="00D81177">
      <w:pPr>
        <w:pStyle w:val="a4"/>
      </w:pPr>
      <w:proofErr w:type="gramStart"/>
      <w:r w:rsidRPr="00D81177">
        <w:t>•  [строить наброски графиков производной для квадратичных, кубических функций, синуса и косинуса.</w:t>
      </w:r>
      <w:proofErr w:type="gramEnd"/>
      <w:r w:rsidRPr="00D81177">
        <w:t xml:space="preserve"> Строить графики производных элементарных функций в системах компьютерной алгебры</w:t>
      </w:r>
      <w:proofErr w:type="gramStart"/>
      <w:r w:rsidRPr="00D81177">
        <w:t>]М</w:t>
      </w:r>
      <w:proofErr w:type="gramEnd"/>
      <w:r w:rsidRPr="00D81177">
        <w:t xml:space="preserve">, МФ; </w:t>
      </w:r>
    </w:p>
    <w:p w:rsidR="00D81177" w:rsidRPr="00D81177" w:rsidRDefault="00D81177" w:rsidP="00D81177">
      <w:pPr>
        <w:pStyle w:val="a4"/>
      </w:pPr>
      <w:r w:rsidRPr="00D81177">
        <w:t>•  [представлять себе изменение величины, как площадь под графиком скорости изменения, использовать ручные вычисления для  нахождения изменения в  процессах  с постоянным ускорением и системы компьютерной алгебры в других случаях</w:t>
      </w:r>
      <w:proofErr w:type="gramStart"/>
      <w:r w:rsidRPr="00D81177">
        <w:t>]М</w:t>
      </w:r>
      <w:proofErr w:type="gramEnd"/>
      <w:r w:rsidRPr="00D81177">
        <w:t xml:space="preserve">, МФ, МЭ; </w:t>
      </w:r>
    </w:p>
    <w:p w:rsidR="00D81177" w:rsidRPr="00D81177" w:rsidRDefault="00D81177" w:rsidP="00D81177">
      <w:pPr>
        <w:pStyle w:val="a4"/>
      </w:pPr>
      <w:r w:rsidRPr="00D81177">
        <w:t>•  применять определение касательной к окружности и доказывать перпендикулярность касательной и радиуса, проведенного в точку касания; [проверять вручную и с помощью компьютера, что касательная наиболее близка к окружности</w:t>
      </w:r>
      <w:proofErr w:type="gramStart"/>
      <w:r w:rsidRPr="00D81177">
        <w:t>]М</w:t>
      </w:r>
      <w:proofErr w:type="gramEnd"/>
      <w:r w:rsidRPr="00D81177">
        <w:t xml:space="preserve">, МФ, МИ; </w:t>
      </w:r>
    </w:p>
    <w:p w:rsidR="00D81177" w:rsidRPr="00D81177" w:rsidRDefault="00D81177" w:rsidP="00D81177">
      <w:pPr>
        <w:pStyle w:val="a4"/>
      </w:pPr>
      <w:r w:rsidRPr="00D81177">
        <w:t>•  [экспериментально, в виртуальной лаборатории, находить вектор скорости и ускорения для тела, движущегося по окружности</w:t>
      </w:r>
      <w:proofErr w:type="gramStart"/>
      <w:r w:rsidRPr="00D81177">
        <w:t>]М</w:t>
      </w:r>
      <w:proofErr w:type="gramEnd"/>
      <w:r w:rsidRPr="00D81177">
        <w:t xml:space="preserve">Ф; </w:t>
      </w:r>
    </w:p>
    <w:p w:rsidR="00D81177" w:rsidRPr="00D81177" w:rsidRDefault="00D81177" w:rsidP="00D81177">
      <w:pPr>
        <w:pStyle w:val="a4"/>
      </w:pPr>
      <w:r w:rsidRPr="00D81177">
        <w:t xml:space="preserve">•  находить множество решений системы двух линейных уравнений с двумя неизвестными; </w:t>
      </w:r>
    </w:p>
    <w:p w:rsidR="00D81177" w:rsidRPr="00D81177" w:rsidRDefault="00D81177" w:rsidP="00D81177">
      <w:pPr>
        <w:pStyle w:val="a4"/>
      </w:pPr>
      <w:r w:rsidRPr="00D81177">
        <w:t>•  наглядно представлять на плоскости множества решений линейных уравнений и неравен</w:t>
      </w:r>
      <w:proofErr w:type="gramStart"/>
      <w:r w:rsidRPr="00D81177">
        <w:t>ств с дв</w:t>
      </w:r>
      <w:proofErr w:type="gramEnd"/>
      <w:r w:rsidRPr="00D81177">
        <w:t xml:space="preserve">умя неизвестными; </w:t>
      </w:r>
    </w:p>
    <w:p w:rsidR="00D81177" w:rsidRDefault="00D81177" w:rsidP="00D81177">
      <w:pPr>
        <w:pStyle w:val="a4"/>
        <w:rPr>
          <w:lang w:val="en-US"/>
        </w:rPr>
      </w:pPr>
      <w:r w:rsidRPr="00D81177">
        <w:t>•  приводить примеры уравнений окружности, прямой, параболы, гиперболы;</w:t>
      </w:r>
    </w:p>
    <w:p w:rsidR="00D81177" w:rsidRPr="00D81177" w:rsidRDefault="00D81177" w:rsidP="00D81177">
      <w:pPr>
        <w:pStyle w:val="a4"/>
      </w:pPr>
      <w:r w:rsidRPr="00D81177">
        <w:t>•  [решать уравнения с модулем; применять при решении систем уравнений различные методы, включая замену переменных, интерпретировать и оценивать результат</w:t>
      </w:r>
      <w:proofErr w:type="gramStart"/>
      <w:r w:rsidRPr="00D81177">
        <w:t>]М</w:t>
      </w:r>
      <w:proofErr w:type="gramEnd"/>
      <w:r w:rsidRPr="00D81177">
        <w:t xml:space="preserve">; </w:t>
      </w:r>
    </w:p>
    <w:p w:rsidR="00D81177" w:rsidRPr="00D81177" w:rsidRDefault="00D81177" w:rsidP="00D81177">
      <w:pPr>
        <w:pStyle w:val="a4"/>
      </w:pPr>
      <w:r w:rsidRPr="00D81177">
        <w:t xml:space="preserve">•  использовать различные способы задания  числовой последовательности как функции натурального аргумента: формулой общего члена, графиком, таблицей, моделировать реальные ситуации с помощью последовательностей; </w:t>
      </w:r>
    </w:p>
    <w:p w:rsidR="00D81177" w:rsidRPr="00D81177" w:rsidRDefault="00D81177" w:rsidP="00D81177">
      <w:pPr>
        <w:pStyle w:val="a4"/>
      </w:pPr>
      <w:r w:rsidRPr="00D81177">
        <w:t>•  применять определения арифметической и геометрической прогрессий как последовательностей; доказывать формулы для суммы первых членов прогрессий. Использовать формулы общего члена и  [суммы  подряд идущих членов арифметической и геометрической прогрессий</w:t>
      </w:r>
      <w:proofErr w:type="gramStart"/>
      <w:r w:rsidRPr="00D81177">
        <w:t>]М</w:t>
      </w:r>
      <w:proofErr w:type="gramEnd"/>
      <w:r w:rsidRPr="00D81177">
        <w:t xml:space="preserve">, МЭ, МИ, производить расчеты простых и сложных процентов.  </w:t>
      </w:r>
      <w:proofErr w:type="gramStart"/>
      <w:r w:rsidRPr="00D81177">
        <w:t>[Знать формулу для</w:t>
      </w:r>
      <w:proofErr w:type="gramEnd"/>
    </w:p>
    <w:p w:rsidR="00D81177" w:rsidRPr="00D81177" w:rsidRDefault="00D81177" w:rsidP="00D81177">
      <w:pPr>
        <w:pStyle w:val="a4"/>
      </w:pPr>
      <w:r w:rsidRPr="00D81177">
        <w:t>бесконечной геометрической прогрессии; уметь использовать эту формулу для перехода от бесконечной периодической десятичной дроби к равному ей рациональному числу; понимать природу возможности записи конечной десятично</w:t>
      </w:r>
      <w:r w:rsidR="00C039C4">
        <w:t>й</w:t>
      </w:r>
      <w:r w:rsidRPr="00D81177">
        <w:t xml:space="preserve"> дроби в виде бесконечной, где начиная с какого-то мера идут одни девятки</w:t>
      </w:r>
      <w:proofErr w:type="gramStart"/>
      <w:r w:rsidRPr="00D81177">
        <w:t>]М</w:t>
      </w:r>
      <w:proofErr w:type="gramEnd"/>
      <w:r w:rsidRPr="00D81177">
        <w:t xml:space="preserve">, МФ, МИ, МЭ; </w:t>
      </w:r>
    </w:p>
    <w:p w:rsidR="00D81177" w:rsidRPr="00D81177" w:rsidRDefault="00D81177" w:rsidP="00D81177">
      <w:pPr>
        <w:pStyle w:val="a4"/>
      </w:pPr>
      <w:r w:rsidRPr="00D81177">
        <w:t xml:space="preserve">•  применять определения вписанного угла, окружности, вписанной в многоугольник и описанной около многоугольника; теорему о центре вписанной в треугольник окружности; </w:t>
      </w:r>
    </w:p>
    <w:p w:rsidR="00D81177" w:rsidRPr="00D81177" w:rsidRDefault="00D81177" w:rsidP="00D81177">
      <w:pPr>
        <w:pStyle w:val="a4"/>
      </w:pPr>
      <w:r w:rsidRPr="00D81177">
        <w:t xml:space="preserve">•  доказывать и применять теоремы:   </w:t>
      </w:r>
    </w:p>
    <w:p w:rsidR="00D81177" w:rsidRPr="00D81177" w:rsidRDefault="00D81177" w:rsidP="00D81177">
      <w:pPr>
        <w:pStyle w:val="a4"/>
      </w:pPr>
      <w:r w:rsidRPr="00D81177">
        <w:t xml:space="preserve">•  о связи между величинами вписанного и центрального углов; </w:t>
      </w:r>
    </w:p>
    <w:p w:rsidR="00D81177" w:rsidRPr="00D81177" w:rsidRDefault="00D81177" w:rsidP="00D81177">
      <w:pPr>
        <w:pStyle w:val="a4"/>
      </w:pPr>
      <w:r w:rsidRPr="00D81177">
        <w:t xml:space="preserve">•  синусов; </w:t>
      </w:r>
    </w:p>
    <w:p w:rsidR="00D81177" w:rsidRPr="00D81177" w:rsidRDefault="00D81177" w:rsidP="00D81177">
      <w:pPr>
        <w:pStyle w:val="a4"/>
      </w:pPr>
      <w:r w:rsidRPr="00D81177">
        <w:t>•  [о длине касательной и секущей</w:t>
      </w:r>
      <w:proofErr w:type="gramStart"/>
      <w:r w:rsidRPr="00D81177">
        <w:t>]М</w:t>
      </w:r>
      <w:proofErr w:type="gramEnd"/>
      <w:r w:rsidRPr="00D81177">
        <w:t xml:space="preserve">; </w:t>
      </w:r>
    </w:p>
    <w:p w:rsidR="00D81177" w:rsidRPr="00D81177" w:rsidRDefault="00D81177" w:rsidP="00D81177">
      <w:pPr>
        <w:pStyle w:val="a4"/>
      </w:pPr>
      <w:r w:rsidRPr="00D81177">
        <w:t>•  [об углах, о сторонах  и диагоналях вписанного четырехугольника, о сторонах описанного четырехугольника</w:t>
      </w:r>
      <w:proofErr w:type="gramStart"/>
      <w:r w:rsidRPr="00D81177">
        <w:t>]М</w:t>
      </w:r>
      <w:proofErr w:type="gramEnd"/>
      <w:r w:rsidRPr="00D81177">
        <w:t xml:space="preserve">; </w:t>
      </w:r>
    </w:p>
    <w:p w:rsidR="00D81177" w:rsidRPr="00D81177" w:rsidRDefault="00D81177" w:rsidP="00D81177">
      <w:pPr>
        <w:pStyle w:val="a4"/>
      </w:pPr>
      <w:r w:rsidRPr="00D81177">
        <w:t xml:space="preserve">•  знать и использовать формулы длины окружности и площади круга, знать целую часть </w:t>
      </w:r>
      <w:proofErr w:type="gramStart"/>
      <w:r w:rsidRPr="00D81177">
        <w:t>и</w:t>
      </w:r>
      <w:proofErr w:type="gramEnd"/>
      <w:r w:rsidRPr="00D81177">
        <w:t xml:space="preserve"> по крайней мере два первых знака после запятой приближения числа </w:t>
      </w:r>
      <w:r w:rsidRPr="00D81177">
        <w:rPr>
          <w:lang w:val="en-US"/>
        </w:rPr>
        <w:t>π</w:t>
      </w:r>
      <w:r w:rsidRPr="00D81177">
        <w:t xml:space="preserve">.   </w:t>
      </w:r>
    </w:p>
    <w:p w:rsidR="00D81177" w:rsidRDefault="00D81177" w:rsidP="00D81177">
      <w:pPr>
        <w:pStyle w:val="a4"/>
        <w:rPr>
          <w:b/>
          <w:lang w:val="en-US"/>
        </w:rPr>
      </w:pPr>
    </w:p>
    <w:p w:rsidR="00D81177" w:rsidRDefault="00D81177" w:rsidP="00D81177">
      <w:pPr>
        <w:pStyle w:val="a4"/>
        <w:rPr>
          <w:b/>
          <w:lang w:val="en-US"/>
        </w:rPr>
      </w:pPr>
      <w:r w:rsidRPr="00D81177">
        <w:rPr>
          <w:b/>
        </w:rPr>
        <w:t>К завершению 9-го класса выпускник имел возможность научиться:</w:t>
      </w:r>
    </w:p>
    <w:p w:rsidR="00D81177" w:rsidRDefault="00D81177" w:rsidP="00D81177">
      <w:pPr>
        <w:pStyle w:val="a4"/>
        <w:rPr>
          <w:b/>
          <w:lang w:val="en-US"/>
        </w:rPr>
      </w:pPr>
    </w:p>
    <w:p w:rsidR="00D81177" w:rsidRPr="00D81177" w:rsidRDefault="00D81177" w:rsidP="00D81177">
      <w:pPr>
        <w:pStyle w:val="a4"/>
      </w:pPr>
      <w:r w:rsidRPr="00D81177">
        <w:t xml:space="preserve">•  содержательным неформальным представлениям, относящимся к понятию предела; </w:t>
      </w:r>
    </w:p>
    <w:p w:rsidR="00D81177" w:rsidRPr="00D81177" w:rsidRDefault="00D81177" w:rsidP="00D81177">
      <w:pPr>
        <w:pStyle w:val="a4"/>
      </w:pPr>
      <w:r w:rsidRPr="00D81177">
        <w:t xml:space="preserve">•  преобразовывать периодическую десятичную дробь </w:t>
      </w:r>
      <w:proofErr w:type="gramStart"/>
      <w:r w:rsidRPr="00D81177">
        <w:t>в</w:t>
      </w:r>
      <w:proofErr w:type="gramEnd"/>
      <w:r w:rsidRPr="00D81177">
        <w:t xml:space="preserve"> обыкновенную; </w:t>
      </w:r>
    </w:p>
    <w:p w:rsidR="00D81177" w:rsidRPr="00C039C4" w:rsidRDefault="00D81177" w:rsidP="00D81177">
      <w:pPr>
        <w:pStyle w:val="a4"/>
      </w:pPr>
      <w:r w:rsidRPr="00D81177">
        <w:t xml:space="preserve">•  проводить натурные и компьютерные эксперименты по нахождению длины окружности и площади круга с применением идеи геометрического приближения многоугольника к окружности и геометрической </w:t>
      </w:r>
      <w:r w:rsidRPr="00C039C4">
        <w:t>вероятности.</w:t>
      </w:r>
    </w:p>
    <w:sectPr w:rsidR="00D81177" w:rsidRPr="00C039C4" w:rsidSect="00F3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495"/>
    <w:multiLevelType w:val="hybridMultilevel"/>
    <w:tmpl w:val="91F25F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23295"/>
    <w:multiLevelType w:val="hybridMultilevel"/>
    <w:tmpl w:val="6ACE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180A"/>
    <w:multiLevelType w:val="hybridMultilevel"/>
    <w:tmpl w:val="FDA8B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917659"/>
    <w:multiLevelType w:val="hybridMultilevel"/>
    <w:tmpl w:val="0A8A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01EE7"/>
    <w:multiLevelType w:val="hybridMultilevel"/>
    <w:tmpl w:val="B0B80E50"/>
    <w:lvl w:ilvl="0" w:tplc="E36EA9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7CE1"/>
    <w:rsid w:val="00060AFC"/>
    <w:rsid w:val="000640C8"/>
    <w:rsid w:val="000C52D8"/>
    <w:rsid w:val="000F68B4"/>
    <w:rsid w:val="001176C5"/>
    <w:rsid w:val="00170C9B"/>
    <w:rsid w:val="00222B42"/>
    <w:rsid w:val="0027391A"/>
    <w:rsid w:val="002A75E8"/>
    <w:rsid w:val="00307D8F"/>
    <w:rsid w:val="003A56DE"/>
    <w:rsid w:val="003D0F67"/>
    <w:rsid w:val="004005DE"/>
    <w:rsid w:val="00405C30"/>
    <w:rsid w:val="00407A35"/>
    <w:rsid w:val="004466A4"/>
    <w:rsid w:val="00480080"/>
    <w:rsid w:val="00483435"/>
    <w:rsid w:val="004911C0"/>
    <w:rsid w:val="004A007C"/>
    <w:rsid w:val="0050799A"/>
    <w:rsid w:val="00565DCE"/>
    <w:rsid w:val="005836E2"/>
    <w:rsid w:val="005851CC"/>
    <w:rsid w:val="005A57A5"/>
    <w:rsid w:val="005B4FDD"/>
    <w:rsid w:val="005D5E6C"/>
    <w:rsid w:val="005F3197"/>
    <w:rsid w:val="00602472"/>
    <w:rsid w:val="00657CD6"/>
    <w:rsid w:val="006B6C85"/>
    <w:rsid w:val="006D5126"/>
    <w:rsid w:val="007112A5"/>
    <w:rsid w:val="00774818"/>
    <w:rsid w:val="007A59E6"/>
    <w:rsid w:val="007F4994"/>
    <w:rsid w:val="008E7DF1"/>
    <w:rsid w:val="00A27886"/>
    <w:rsid w:val="00A3558A"/>
    <w:rsid w:val="00A41699"/>
    <w:rsid w:val="00A71DB8"/>
    <w:rsid w:val="00AA075C"/>
    <w:rsid w:val="00AF06D8"/>
    <w:rsid w:val="00BE17E8"/>
    <w:rsid w:val="00C039C4"/>
    <w:rsid w:val="00C66E08"/>
    <w:rsid w:val="00D02C11"/>
    <w:rsid w:val="00D81177"/>
    <w:rsid w:val="00E9068D"/>
    <w:rsid w:val="00EB7CE1"/>
    <w:rsid w:val="00EF59C8"/>
    <w:rsid w:val="00F36E4C"/>
    <w:rsid w:val="00F41C46"/>
    <w:rsid w:val="00F467FC"/>
    <w:rsid w:val="00F5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E1"/>
    <w:pPr>
      <w:ind w:left="720"/>
      <w:contextualSpacing/>
    </w:pPr>
  </w:style>
  <w:style w:type="paragraph" w:styleId="a4">
    <w:name w:val="No Spacing"/>
    <w:uiPriority w:val="1"/>
    <w:qFormat/>
    <w:rsid w:val="00EB7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2014-12-26T12:10:00Z</dcterms:created>
  <dcterms:modified xsi:type="dcterms:W3CDTF">2014-12-26T12:48:00Z</dcterms:modified>
</cp:coreProperties>
</file>