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FB2C00" w:rsidTr="00FB2C00">
        <w:tc>
          <w:tcPr>
            <w:tcW w:w="7807" w:type="dxa"/>
          </w:tcPr>
          <w:p w:rsidR="00FB2C00" w:rsidRPr="00FB2C00" w:rsidRDefault="00FB2C00" w:rsidP="00FB2C0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Cs w:val="28"/>
                <w:u w:val="single"/>
                <w:lang w:eastAsia="ru-RU"/>
              </w:rPr>
            </w:pPr>
            <w:r w:rsidRPr="00FB2C00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 xml:space="preserve">Структура типовой рабочей программы. Организация вправе вносить дополнения в структуру  рабочей  программы на основе Положения о рабочей программе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121"/>
              <w:gridCol w:w="5205"/>
            </w:tblGrid>
            <w:tr w:rsidR="00FB2C00" w:rsidRPr="000F5EAA" w:rsidTr="00FC4B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Элемент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Содержание</w:t>
                  </w:r>
                </w:p>
              </w:tc>
            </w:tr>
            <w:tr w:rsidR="00FB2C00" w:rsidRPr="000F5EAA" w:rsidTr="00FC4B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Титульный лист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название образовательного учреждения;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название учебного предмета;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обозначение класса, для которого разработана рабочая программа;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сроки действия рабочей программы (учебный год);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краткая информация об авторе-разработчике данной рабочей программы (Ф.И.О. учителя, его разряд или квалификационная категория, педагогический стаж, опыт работы с данным учебно-методическим комплектом);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место для отметки об утверждении рабочей программы руководителем ОУ.</w:t>
                  </w:r>
                </w:p>
              </w:tc>
            </w:tr>
            <w:tr w:rsidR="00FB2C00" w:rsidRPr="000F5EAA" w:rsidTr="00FC4B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Пояснительная записка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авторская программа и учебники, используемые в процессе обучения (Ф.И.О</w:t>
                  </w:r>
                  <w:r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.</w:t>
                  </w: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 авторов, год издания);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педагогическая цель и задачи, актуальные при обучении предмету в данном классе;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особенности обучения в данном классе (</w:t>
                  </w:r>
                  <w:proofErr w:type="gram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развивающее</w:t>
                  </w:r>
                  <w:proofErr w:type="gram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, коррекционно-развивающее, работа с одаренными детьми и т.д.);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особенности и проблемы, существующие в организации работы в данном классе;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информация об изменении сроков и/или времени изучения отдельных тематических блоков (разделов) с указанием причин и целесообразности изменений;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информация об изменении содержательной части авторской программы, обоснование изменений, описание резервов, за счет которых они будут реализованы. Если количество изменений, внесенных учителем, достигает 20% и более, то требуется согласование и рецензия компетентного органа образования (научно-методического центра, ИПКРО и т.д.).</w:t>
                  </w:r>
                </w:p>
              </w:tc>
            </w:tr>
            <w:tr w:rsidR="00FB2C00" w:rsidRPr="000F5EAA" w:rsidTr="00FC4B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Планирование учебной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календарно-тематическое планирование с </w:t>
                  </w: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u w:val="single"/>
                      <w:lang w:eastAsia="ru-RU"/>
                    </w:rPr>
                    <w:t>выделением характеристик деятельности учащихся.</w:t>
                  </w:r>
                </w:p>
              </w:tc>
            </w:tr>
            <w:tr w:rsidR="00FB2C00" w:rsidRPr="000F5EAA" w:rsidTr="00FC4B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Учебно-методическое обеспечение учебного процесса. Материально-техническое обеспечение.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список 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развивающе-познавательной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 литературы для учащихся;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список методической литературы для учителя;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база заданий (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КИМов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);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база творческих заданий (темы проектов и исследований, сочинений и наблюдений, ролевых игр);</w:t>
                  </w:r>
                </w:p>
                <w:p w:rsidR="00FB2C00" w:rsidRPr="00FB2C00" w:rsidRDefault="00FB2C00" w:rsidP="00FC4B7A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перечень иллюстрированных таблиц, карт, макетов, муляжей, тематических коллекций, лабораторного оборудования и т.д. Э.диски, компьютер, 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мультимедийная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 доска, 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вебкамера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, принтер, сканер.</w:t>
                  </w:r>
                </w:p>
              </w:tc>
            </w:tr>
          </w:tbl>
          <w:p w:rsidR="00FB2C00" w:rsidRDefault="00FB2C00"/>
        </w:tc>
        <w:tc>
          <w:tcPr>
            <w:tcW w:w="7807" w:type="dxa"/>
          </w:tcPr>
          <w:p w:rsidR="00FB2C00" w:rsidRDefault="00FB2C00" w:rsidP="0076506F">
            <w:pPr>
              <w:jc w:val="center"/>
              <w:rPr>
                <w:b/>
              </w:rPr>
            </w:pPr>
            <w:r w:rsidRPr="00FB2C0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Cs w:val="64"/>
                <w:lang w:eastAsia="ru-RU"/>
              </w:rPr>
              <w:t>Распределение 30% учебной части учебного предмета</w:t>
            </w:r>
          </w:p>
          <w:p w:rsidR="00FB2C00" w:rsidRDefault="00FB2C00" w:rsidP="00FB2C00"/>
          <w:tbl>
            <w:tblPr>
              <w:tblStyle w:val="a3"/>
              <w:tblW w:w="0" w:type="auto"/>
              <w:tblLook w:val="04A0"/>
            </w:tblPr>
            <w:tblGrid>
              <w:gridCol w:w="417"/>
              <w:gridCol w:w="807"/>
              <w:gridCol w:w="2119"/>
              <w:gridCol w:w="4238"/>
            </w:tblGrid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  <w:gridSpan w:val="4"/>
                </w:tcPr>
                <w:p w:rsidR="00FB2C00" w:rsidRPr="0004455A" w:rsidRDefault="00FB2C00" w:rsidP="00FC4B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Делимость чисел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11.09         </w:t>
                  </w:r>
                </w:p>
              </w:tc>
              <w:tc>
                <w:tcPr>
                  <w:tcW w:w="5235" w:type="dxa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Признаки делимости на 9 и на 3. Применение понятий к решению задач.</w:t>
                  </w:r>
                </w:p>
              </w:tc>
              <w:tc>
                <w:tcPr>
                  <w:tcW w:w="4053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Блиц-турнир</w:t>
                  </w:r>
                  <w:proofErr w:type="gramEnd"/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форме электронного тренажера</w:t>
                  </w:r>
                </w:p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Признаки делимости на 2, на 3, на 5, на 9, на 10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18.09</w:t>
                  </w:r>
                </w:p>
              </w:tc>
              <w:tc>
                <w:tcPr>
                  <w:tcW w:w="5235" w:type="dxa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Разложение на простые множители. </w:t>
                  </w:r>
                </w:p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Применение алгоритма к решению задач.</w:t>
                  </w:r>
                </w:p>
              </w:tc>
              <w:tc>
                <w:tcPr>
                  <w:tcW w:w="4053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 «Признаки делимости на 6, на 7, на 11, на 13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25.09</w:t>
                  </w:r>
                </w:p>
              </w:tc>
              <w:tc>
                <w:tcPr>
                  <w:tcW w:w="5235" w:type="dxa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Наименьшее общее кратное. Введение алгоритма нахождения НОК.</w:t>
                  </w:r>
                </w:p>
              </w:tc>
              <w:tc>
                <w:tcPr>
                  <w:tcW w:w="4053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буклета-шпаргалки «Наибольший общий делитель, наименьшее общее кратное»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</w:t>
                  </w:r>
                </w:p>
              </w:tc>
              <w:tc>
                <w:tcPr>
                  <w:tcW w:w="5235" w:type="dxa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Наименьшее общее кратное.</w:t>
                  </w:r>
                </w:p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 Применение алгоритма НОК к решению задач.</w:t>
                  </w:r>
                </w:p>
              </w:tc>
              <w:tc>
                <w:tcPr>
                  <w:tcW w:w="4053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 в форме электронной презентации «Делимость чисел»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7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</w:t>
                  </w:r>
                </w:p>
              </w:tc>
              <w:tc>
                <w:tcPr>
                  <w:tcW w:w="5235" w:type="dxa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Наименьшее общее кратное.</w:t>
                  </w:r>
                </w:p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 Применение алгоритма НОК к решению задач.</w:t>
                  </w:r>
                </w:p>
              </w:tc>
              <w:tc>
                <w:tcPr>
                  <w:tcW w:w="4053" w:type="dxa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устных вопросов и заданий для самоконтроля «Делимость чисел»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  <w:gridSpan w:val="4"/>
                </w:tcPr>
                <w:p w:rsidR="00FB2C00" w:rsidRPr="0004455A" w:rsidRDefault="00FB2C00" w:rsidP="00FC4B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Сложение и вычитание дробей с разными знаменателями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4.10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Сокращение дробей</w:t>
                  </w:r>
                  <w:proofErr w:type="gramStart"/>
                  <w:r w:rsidRPr="0004455A">
                    <w:rPr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04455A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4455A">
                    <w:rPr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04455A">
                    <w:rPr>
                      <w:iCs/>
                      <w:sz w:val="20"/>
                      <w:szCs w:val="20"/>
                    </w:rPr>
                    <w:t xml:space="preserve">окращение на НОД </w:t>
                  </w:r>
                </w:p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числителя и знаменателя.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Электронный тренажер «Сокращение дробей»</w:t>
                  </w:r>
                </w:p>
              </w:tc>
            </w:tr>
            <w:tr w:rsidR="00FB2C00" w:rsidRPr="0004455A" w:rsidTr="00FC4B7A"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11.10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Сравнение, сложение, вычитание дробей </w:t>
                  </w:r>
                </w:p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с разными знаменателями. Применение</w:t>
                  </w:r>
                </w:p>
                <w:p w:rsidR="00FB2C00" w:rsidRPr="0004455A" w:rsidRDefault="00FB2C00" w:rsidP="00FC4B7A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 алгоритма на конкретных примерах.</w:t>
                  </w:r>
                </w:p>
              </w:tc>
              <w:tc>
                <w:tcPr>
                  <w:tcW w:w="0" w:type="auto"/>
                </w:tcPr>
                <w:p w:rsidR="00FB2C00" w:rsidRPr="0004455A" w:rsidRDefault="00FB2C00" w:rsidP="00FC4B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 на лучший опорный конспект (как бумажный, так и электронный варианты) «Сложение и вычитание дробей с разными знаменателями» с использованием различных источников информации, Сети интернет.</w:t>
                  </w:r>
                </w:p>
              </w:tc>
            </w:tr>
          </w:tbl>
          <w:p w:rsidR="00FB2C00" w:rsidRPr="00FB2C00" w:rsidRDefault="00FB2C00" w:rsidP="00FB2C00"/>
        </w:tc>
      </w:tr>
    </w:tbl>
    <w:p w:rsidR="00EE268D" w:rsidRDefault="00EE268D"/>
    <w:p w:rsidR="00FB2C00" w:rsidRDefault="00FB2C00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FB2C00" w:rsidTr="00FB2C00">
        <w:tc>
          <w:tcPr>
            <w:tcW w:w="7807" w:type="dxa"/>
          </w:tcPr>
          <w:p w:rsidR="00FB2C00" w:rsidRPr="00FB2C00" w:rsidRDefault="00FB2C00" w:rsidP="00FB2C00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 xml:space="preserve">Алгоритм действий учителя математики при переходе на новые образовательные стандарты </w:t>
            </w:r>
          </w:p>
          <w:p w:rsidR="00FB2C00" w:rsidRPr="00FB2C00" w:rsidRDefault="00FB2C00" w:rsidP="00FB2C00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  <w:u w:val="single"/>
                <w:lang w:eastAsia="ru-RU"/>
              </w:rPr>
            </w:pPr>
            <w:r w:rsidRPr="00FB2C00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в долгосрочной перспективе. 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1.   Коллективное первичное знакомство с материалами ФГОС ООО.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2.   Провести анализ своей педагогической системы «на соответствие новым стандартам» (критерии оценивания УУД)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3.   Проанализировать УМК на соответствие новым стандартам. 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4.   Изучить и сопоставить программы (по которым работали, и какие предлагаются).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5.   Выделение проблемных мест в освоении новых стандартов.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6.   Корректировка плана самообразования и повышения квалификации или переподготовки.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7.   Коллективное  написание рабочих программ по учебным предметам.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8.   Внесение изменений в поурочное планирование с учетом включения </w:t>
            </w:r>
            <w:r w:rsidRPr="00FB2C00"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  <w:t>метапредметных и личностных результатов.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9.    Проведение экспертизы рабочих программ  (взаимопроверка) 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10.   Конструирование и проведение уроков с использованием современных образовательных технологий на основе системно-деятельностного подхода. 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11.  </w:t>
            </w:r>
            <w:proofErr w:type="spellStart"/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Взаимопосещение</w:t>
            </w:r>
            <w:proofErr w:type="spellEnd"/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 уроков по теме «Формирование УУД обучающихся». 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 xml:space="preserve">12.  Разработка программы внеурочной деятельности класса. </w:t>
            </w:r>
          </w:p>
          <w:p w:rsidR="00FB2C00" w:rsidRDefault="00FB2C00" w:rsidP="00FB2C00">
            <w:pPr>
              <w:pStyle w:val="a4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B2C00">
              <w:rPr>
                <w:rFonts w:ascii="Times New Roman" w:hAnsi="Times New Roman" w:cs="Times New Roman"/>
                <w:szCs w:val="28"/>
                <w:lang w:eastAsia="ru-RU"/>
              </w:rPr>
              <w:t>13.  Осуществление оценки достижения предметных, метапредметных и личностных результатов на основе урочной и внеурочной деятельности.</w:t>
            </w:r>
          </w:p>
          <w:p w:rsidR="00FB2C00" w:rsidRPr="00FB2C00" w:rsidRDefault="00FB2C00" w:rsidP="00FB2C00">
            <w:pPr>
              <w:pStyle w:val="a4"/>
              <w:tabs>
                <w:tab w:val="left" w:pos="883"/>
              </w:tabs>
              <w:jc w:val="center"/>
              <w:rPr>
                <w:rFonts w:ascii="Times New Roman" w:hAnsi="Times New Roman" w:cs="Times New Roman"/>
                <w:b/>
                <w:szCs w:val="28"/>
                <w:u w:val="single"/>
                <w:lang w:eastAsia="ru-RU"/>
              </w:rPr>
            </w:pPr>
            <w:r w:rsidRPr="00FB2C00">
              <w:rPr>
                <w:rFonts w:ascii="Times New Roman" w:hAnsi="Times New Roman" w:cs="Times New Roman"/>
                <w:b/>
                <w:szCs w:val="28"/>
                <w:lang w:eastAsia="ru-RU"/>
              </w:rPr>
              <w:t>Алгоритм работы с нормативно-правовой базой.</w:t>
            </w:r>
          </w:p>
          <w:p w:rsidR="00FB2C00" w:rsidRPr="00FB2C00" w:rsidRDefault="00FB2C00" w:rsidP="00FB2C00">
            <w:pPr>
              <w:pStyle w:val="a4"/>
              <w:tabs>
                <w:tab w:val="left" w:pos="883"/>
              </w:tabs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EF34AB">
              <w:rPr>
                <w:rFonts w:eastAsiaTheme="minorEastAsia" w:hAnsi="Calibri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FB2C00">
              <w:rPr>
                <w:rFonts w:ascii="Times New Roman" w:hAnsi="Times New Roman" w:cs="Times New Roman"/>
                <w:color w:val="000000" w:themeColor="text1"/>
                <w:kern w:val="24"/>
                <w:szCs w:val="64"/>
              </w:rPr>
              <w:t>1. Работа со Стандартом:</w:t>
            </w:r>
          </w:p>
          <w:p w:rsidR="00FB2C00" w:rsidRPr="00FB2C00" w:rsidRDefault="00FB2C00" w:rsidP="00FB2C00">
            <w:pPr>
              <w:numPr>
                <w:ilvl w:val="0"/>
                <w:numId w:val="1"/>
              </w:num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Cs w:val="64"/>
                <w:lang w:eastAsia="ru-RU"/>
              </w:rPr>
              <w:t>предметные области</w:t>
            </w:r>
          </w:p>
          <w:p w:rsidR="00FB2C00" w:rsidRPr="00FB2C00" w:rsidRDefault="00FB2C00" w:rsidP="00FB2C00">
            <w:pPr>
              <w:numPr>
                <w:ilvl w:val="0"/>
                <w:numId w:val="1"/>
              </w:num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Cs w:val="64"/>
                <w:lang w:eastAsia="ru-RU"/>
              </w:rPr>
              <w:t>выделение УУД предметной области.</w:t>
            </w:r>
          </w:p>
          <w:p w:rsidR="00FB2C00" w:rsidRPr="00FB2C00" w:rsidRDefault="00FB2C00" w:rsidP="00FB2C00">
            <w:pPr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Cs w:val="64"/>
                <w:lang w:eastAsia="ru-RU"/>
              </w:rPr>
              <w:t xml:space="preserve"> 2. Деление УУД на группы и по параллели. </w:t>
            </w:r>
          </w:p>
          <w:p w:rsidR="00FB2C00" w:rsidRDefault="00FB2C00" w:rsidP="00FB2C00">
            <w:pPr>
              <w:spacing w:before="154"/>
              <w:ind w:left="547" w:hanging="547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Cs w:val="6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Cs w:val="64"/>
                <w:lang w:eastAsia="ru-RU"/>
              </w:rPr>
              <w:t xml:space="preserve"> 3. Составление рабочей программы (70% + 30%)</w:t>
            </w:r>
          </w:p>
          <w:p w:rsidR="00FB2C00" w:rsidRPr="00FB2C00" w:rsidRDefault="00FB2C00" w:rsidP="00FB2C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B2C00">
              <w:rPr>
                <w:rFonts w:ascii="Times New Roman" w:hAnsi="Times New Roman" w:cs="Times New Roman"/>
                <w:b/>
                <w:i/>
                <w:sz w:val="18"/>
              </w:rPr>
              <w:t>Ресурсы</w:t>
            </w:r>
          </w:p>
          <w:p w:rsidR="00FB2C00" w:rsidRPr="00FB2C00" w:rsidRDefault="00FB2C00" w:rsidP="00FB2C00">
            <w:pPr>
              <w:spacing w:before="120"/>
              <w:ind w:left="547" w:hanging="547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 xml:space="preserve">1. Примерная образовательная программа  </w:t>
            </w:r>
            <w:hyperlink r:id="rId5" w:history="1"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http</w:t>
              </w:r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://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mou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-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etirken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.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ippk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.</w:t>
              </w:r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ru</w:t>
              </w:r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/</w:t>
              </w:r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index</w:t>
              </w:r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.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php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/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fgos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/144-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primernaya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-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obrazovatelnaya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-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programma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-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fgos</w:t>
              </w:r>
              <w:proofErr w:type="spellEnd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-</w:t>
              </w:r>
              <w:proofErr w:type="spellStart"/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val="en-US" w:eastAsia="ru-RU"/>
                </w:rPr>
                <w:t>ooo</w:t>
              </w:r>
              <w:proofErr w:type="spellEnd"/>
            </w:hyperlink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 xml:space="preserve"> </w:t>
            </w:r>
          </w:p>
          <w:p w:rsidR="00FB2C00" w:rsidRPr="00FB2C00" w:rsidRDefault="00FB2C00" w:rsidP="00FB2C00">
            <w:pPr>
              <w:spacing w:before="120"/>
              <w:ind w:left="547" w:hanging="547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 xml:space="preserve">2. Институт стратегических исследований в образовании Российской академии образования (ИСИО РАО)  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val="en-US" w:eastAsia="ru-RU"/>
              </w:rPr>
              <w:t>http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>://</w:t>
            </w:r>
            <w:proofErr w:type="spellStart"/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val="en-US" w:eastAsia="ru-RU"/>
              </w:rPr>
              <w:t>isiorao</w:t>
            </w:r>
            <w:proofErr w:type="spellEnd"/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>.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val="en-US" w:eastAsia="ru-RU"/>
              </w:rPr>
              <w:t>ru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>/</w:t>
            </w:r>
          </w:p>
          <w:p w:rsidR="00FB2C00" w:rsidRPr="00FB2C00" w:rsidRDefault="00FB2C00" w:rsidP="00FB2C00">
            <w:pPr>
              <w:spacing w:before="120"/>
              <w:ind w:left="547" w:hanging="547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 xml:space="preserve">3. Концепция федеральных государственных стандартов общего образования </w:t>
            </w:r>
            <w:hyperlink r:id="rId6" w:history="1"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http</w:t>
              </w:r>
            </w:hyperlink>
            <w:hyperlink r:id="rId7" w:history="1">
              <w:r w:rsidRPr="00FB2C00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0"/>
                  <w:szCs w:val="50"/>
                  <w:u w:val="single"/>
                  <w:lang w:eastAsia="ru-RU"/>
                </w:rPr>
                <w:t>://standart.edu.ru/catalog.aspx?CatalogId=261</w:t>
              </w:r>
            </w:hyperlink>
          </w:p>
          <w:p w:rsidR="00FB2C00" w:rsidRPr="00FB2C00" w:rsidRDefault="00FB2C00" w:rsidP="00FB2C00">
            <w:pPr>
              <w:spacing w:before="120"/>
              <w:ind w:left="547" w:hanging="547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 xml:space="preserve">4. Сайт лицея (Положение о рабочей программе) 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http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://</w:t>
            </w:r>
            <w:proofErr w:type="spellStart"/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leslicey</w:t>
            </w:r>
            <w:proofErr w:type="spellEnd"/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.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ru</w:t>
            </w: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/</w:t>
            </w:r>
          </w:p>
          <w:p w:rsidR="00FB2C00" w:rsidRPr="00FB2C00" w:rsidRDefault="00FB2C00" w:rsidP="00FB2C00">
            <w:pPr>
              <w:spacing w:before="120"/>
              <w:ind w:left="547" w:hanging="547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FB2C0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50"/>
                <w:lang w:eastAsia="ru-RU"/>
              </w:rPr>
              <w:t xml:space="preserve">5. Сайт ГМО учителей математики </w:t>
            </w:r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http</w:t>
            </w:r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://</w:t>
            </w:r>
            <w:proofErr w:type="spellStart"/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gmomatemles</w:t>
            </w:r>
            <w:proofErr w:type="spellEnd"/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.</w:t>
            </w:r>
            <w:proofErr w:type="spellStart"/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ucoz</w:t>
            </w:r>
            <w:proofErr w:type="spellEnd"/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.</w:t>
            </w:r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val="en-US" w:eastAsia="ru-RU"/>
              </w:rPr>
              <w:t>ru</w:t>
            </w:r>
            <w:r w:rsidRPr="00FB2C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50"/>
                <w:u w:val="single"/>
                <w:lang w:eastAsia="ru-RU"/>
              </w:rPr>
              <w:t>/</w:t>
            </w:r>
          </w:p>
          <w:p w:rsidR="00FB2C00" w:rsidRPr="00FB2C00" w:rsidRDefault="00FB2C00" w:rsidP="00FB2C00">
            <w:pPr>
              <w:pStyle w:val="a4"/>
              <w:rPr>
                <w:rFonts w:ascii="Times New Roman" w:hAnsi="Times New Roman" w:cs="Times New Roman"/>
                <w:sz w:val="8"/>
                <w:szCs w:val="28"/>
                <w:lang w:eastAsia="ru-RU"/>
              </w:rPr>
            </w:pPr>
          </w:p>
          <w:p w:rsidR="00FB2C00" w:rsidRDefault="00FB2C00"/>
        </w:tc>
        <w:tc>
          <w:tcPr>
            <w:tcW w:w="7807" w:type="dxa"/>
          </w:tcPr>
          <w:p w:rsidR="00FB2C00" w:rsidRPr="00FB2C00" w:rsidRDefault="00FB2C00" w:rsidP="00FB2C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C00">
              <w:rPr>
                <w:rFonts w:ascii="Times New Roman" w:eastAsia="Calibri" w:hAnsi="Times New Roman" w:cs="Times New Roman"/>
                <w:b/>
              </w:rPr>
              <w:t>Планируемые результаты освоения ООП ООО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25"/>
              <w:gridCol w:w="2525"/>
              <w:gridCol w:w="2526"/>
            </w:tblGrid>
            <w:tr w:rsidR="00FB2C00" w:rsidTr="00FB2C00">
              <w:tc>
                <w:tcPr>
                  <w:tcW w:w="2525" w:type="dxa"/>
                </w:tcPr>
                <w:p w:rsidR="00FB2C00" w:rsidRPr="00FB2C00" w:rsidRDefault="00FB2C00" w:rsidP="00FC4B7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B2C00">
                    <w:rPr>
                      <w:rFonts w:ascii="Times New Roman" w:hAnsi="Times New Roman" w:cs="Times New Roman"/>
                      <w:b/>
                      <w:sz w:val="18"/>
                    </w:rPr>
                    <w:t>Результаты освоения ООП основного общего образования</w:t>
                  </w:r>
                </w:p>
              </w:tc>
              <w:tc>
                <w:tcPr>
                  <w:tcW w:w="2525" w:type="dxa"/>
                </w:tcPr>
                <w:p w:rsidR="00FB2C00" w:rsidRPr="00FB2C00" w:rsidRDefault="00FB2C00" w:rsidP="00FC4B7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B2C00">
                    <w:rPr>
                      <w:rFonts w:ascii="Times New Roman" w:hAnsi="Times New Roman" w:cs="Times New Roman"/>
                      <w:b/>
                      <w:sz w:val="18"/>
                    </w:rPr>
                    <w:t>Основные направления деятельности</w:t>
                  </w:r>
                </w:p>
              </w:tc>
              <w:tc>
                <w:tcPr>
                  <w:tcW w:w="2526" w:type="dxa"/>
                </w:tcPr>
                <w:p w:rsidR="00FB2C00" w:rsidRPr="00FB2C00" w:rsidRDefault="00FB2C00" w:rsidP="00FC4B7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B2C00">
                    <w:rPr>
                      <w:rFonts w:ascii="Times New Roman" w:hAnsi="Times New Roman" w:cs="Times New Roman"/>
                      <w:b/>
                      <w:sz w:val="18"/>
                    </w:rPr>
                    <w:t>Показатели достижения</w:t>
                  </w:r>
                </w:p>
              </w:tc>
            </w:tr>
            <w:tr w:rsidR="00FB2C00" w:rsidTr="00061399">
              <w:tc>
                <w:tcPr>
                  <w:tcW w:w="7576" w:type="dxa"/>
                  <w:gridSpan w:val="3"/>
                </w:tcPr>
                <w:p w:rsidR="00FB2C00" w:rsidRPr="00FB2C00" w:rsidRDefault="00FB2C00" w:rsidP="00FB2C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2C00">
                    <w:rPr>
                      <w:rFonts w:ascii="Times New Roman" w:hAnsi="Times New Roman" w:cs="Times New Roman"/>
                      <w:b/>
                    </w:rPr>
                    <w:t>предметные</w:t>
                  </w:r>
                </w:p>
              </w:tc>
            </w:tr>
            <w:tr w:rsidR="00FB2C00" w:rsidTr="00FB2C00">
              <w:tc>
                <w:tcPr>
                  <w:tcW w:w="2525" w:type="dxa"/>
                </w:tcPr>
                <w:p w:rsidR="00FB2C00" w:rsidRPr="00FB2C00" w:rsidRDefault="00FB2C00" w:rsidP="00FB2C00">
                  <w:pPr>
                    <w:pStyle w:val="a4"/>
                    <w:rPr>
                      <w:rStyle w:val="dash041e0431044b0447043d044b0439char1"/>
                      <w:sz w:val="18"/>
                      <w:szCs w:val="28"/>
                    </w:rPr>
                  </w:pPr>
                  <w:r w:rsidRPr="00FB2C00">
                    <w:rPr>
                      <w:rStyle w:val="dash041e0431044b0447043d044b0439char1"/>
                      <w:sz w:val="18"/>
                      <w:szCs w:val="28"/>
                    </w:rPr>
            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      </w:r>
                </w:p>
                <w:p w:rsidR="00CA7210" w:rsidRPr="0065359B" w:rsidRDefault="00CA7210" w:rsidP="00CA7210">
                  <w:pPr>
                    <w:pStyle w:val="a4"/>
                  </w:pPr>
                  <w:r w:rsidRPr="00CA7210">
                    <w:rPr>
                      <w:rStyle w:val="dash041e0431044b0447043d044b0439char1"/>
                      <w:sz w:val="18"/>
                      <w:szCs w:val="28"/>
                    </w:rPr>
            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            </w:r>
                </w:p>
                <w:p w:rsidR="00CA7210" w:rsidRDefault="00CA7210" w:rsidP="00CA7210">
                  <w:pPr>
                    <w:pStyle w:val="dash041e0431044b0447043d044b0439"/>
                    <w:spacing w:line="360" w:lineRule="atLeast"/>
                    <w:ind w:firstLine="700"/>
                    <w:jc w:val="both"/>
                    <w:rPr>
                      <w:rStyle w:val="dash041e0431044b0447043d044b0439char1"/>
                      <w:sz w:val="28"/>
                      <w:szCs w:val="28"/>
                    </w:rPr>
                  </w:pPr>
                </w:p>
                <w:p w:rsidR="00FB2C00" w:rsidRDefault="00FB2C00"/>
              </w:tc>
              <w:tc>
                <w:tcPr>
                  <w:tcW w:w="2525" w:type="dxa"/>
                </w:tcPr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 моделирование ситуаций</w:t>
                  </w:r>
                  <w:proofErr w:type="gramStart"/>
                  <w:r w:rsidRPr="00CA7210">
                    <w:rPr>
                      <w:sz w:val="14"/>
                    </w:rPr>
                    <w:t xml:space="preserve"> ,</w:t>
                  </w:r>
                  <w:proofErr w:type="gramEnd"/>
                  <w:r w:rsidRPr="00CA7210">
                    <w:rPr>
                      <w:sz w:val="14"/>
                    </w:rPr>
                    <w:t xml:space="preserve"> требующих упорядочения предметов и объектов по длине , массе, вместимости, времени;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описание явлений и событий с использованием величин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-обнаружение моделей геометрических фигур, математических процессов зависимостей в окружающем мире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-анализ и решение житейских ситуаций</w:t>
                  </w:r>
                  <w:proofErr w:type="gramStart"/>
                  <w:r w:rsidRPr="00CA7210">
                    <w:rPr>
                      <w:sz w:val="14"/>
                    </w:rPr>
                    <w:t xml:space="preserve"> ,</w:t>
                  </w:r>
                  <w:proofErr w:type="gramEnd"/>
                  <w:r w:rsidRPr="00CA7210">
                    <w:rPr>
                      <w:sz w:val="14"/>
                    </w:rPr>
                    <w:t xml:space="preserve"> требующих умений находить геометрические величины(планировка, разметка), выполнять построения и вычисления, анализировать зависимости(обращение к </w:t>
                  </w:r>
                  <w:proofErr w:type="spellStart"/>
                  <w:r w:rsidRPr="00CA7210">
                    <w:rPr>
                      <w:sz w:val="14"/>
                    </w:rPr>
                    <w:t>ГИАи</w:t>
                  </w:r>
                  <w:proofErr w:type="spellEnd"/>
                  <w:r w:rsidRPr="00CA7210">
                    <w:rPr>
                      <w:sz w:val="14"/>
                    </w:rPr>
                    <w:t xml:space="preserve"> ЕГЭ)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-поиск</w:t>
                  </w:r>
                  <w:proofErr w:type="gramStart"/>
                  <w:r w:rsidRPr="00CA7210">
                    <w:rPr>
                      <w:sz w:val="14"/>
                    </w:rPr>
                    <w:t xml:space="preserve"> ,</w:t>
                  </w:r>
                  <w:proofErr w:type="gramEnd"/>
                  <w:r w:rsidRPr="00CA7210">
                    <w:rPr>
                      <w:sz w:val="14"/>
                    </w:rPr>
                    <w:t xml:space="preserve"> обнаружение и устранение ошибок логического(в ходе решения)и арифметического (в вычислении)характера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 сбор, обобщение и представление данных, полученных в ходе самостоятельно проведенных опросов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-поиск необходимой информации в учебной и справочной литературе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-исследовательские уроки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 учебные исследования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-проектная</w:t>
                  </w:r>
                  <w:proofErr w:type="gramStart"/>
                  <w:r w:rsidRPr="00CA7210">
                    <w:rPr>
                      <w:sz w:val="14"/>
                    </w:rPr>
                    <w:t xml:space="preserve"> Д</w:t>
                  </w:r>
                  <w:proofErr w:type="gramEnd"/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-индивидуально-ориентированное обучение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-самостоятельное формулирование своих целей на урок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-модулирование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 максимальное использование ЦОР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 прогнозирование результата вычисления, решение задач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-сравнение разных приемов вычислений, решения задачи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  <w:r w:rsidRPr="00CA7210">
                    <w:rPr>
                      <w:sz w:val="14"/>
                    </w:rPr>
                    <w:t>- пошаговый контроль правильности и полноты выполнения алгоритма действий, плана решения текстовой задачи, построение геометрической фигуры.</w:t>
                  </w: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</w:p>
                <w:p w:rsidR="00FB2C00" w:rsidRPr="00CA7210" w:rsidRDefault="00FB2C00" w:rsidP="00CA7210">
                  <w:pPr>
                    <w:pStyle w:val="a4"/>
                    <w:rPr>
                      <w:sz w:val="14"/>
                    </w:rPr>
                  </w:pPr>
                </w:p>
                <w:p w:rsidR="00FB2C00" w:rsidRDefault="00FB2C00"/>
              </w:tc>
              <w:tc>
                <w:tcPr>
                  <w:tcW w:w="2526" w:type="dxa"/>
                </w:tcPr>
                <w:p w:rsidR="00FB2C00" w:rsidRPr="00CA7210" w:rsidRDefault="00FB2C00" w:rsidP="00FB2C00">
                  <w:pPr>
                    <w:pStyle w:val="a4"/>
                    <w:rPr>
                      <w:rFonts w:ascii="Times New Roman" w:hAnsi="Times New Roman" w:cs="Times New Roman"/>
                      <w:sz w:val="18"/>
                    </w:rPr>
                  </w:pPr>
                  <w:r w:rsidRPr="00CA7210">
                    <w:rPr>
                      <w:rFonts w:ascii="Times New Roman" w:hAnsi="Times New Roman" w:cs="Times New Roman"/>
                      <w:sz w:val="18"/>
                    </w:rPr>
                    <w:t>Учащиеся будут</w:t>
                  </w:r>
                  <w:proofErr w:type="gramStart"/>
                  <w:r w:rsidRPr="00CA7210">
                    <w:rPr>
                      <w:rFonts w:ascii="Times New Roman" w:hAnsi="Times New Roman" w:cs="Times New Roman"/>
                      <w:sz w:val="18"/>
                    </w:rPr>
                    <w:t xml:space="preserve"> :</w:t>
                  </w:r>
                  <w:proofErr w:type="gramEnd"/>
                </w:p>
                <w:p w:rsidR="00FB2C00" w:rsidRPr="00CA721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</w:pPr>
                  <w:r w:rsidRPr="00CA7210"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  <w:t>1.Выражают смысл ситуации различными средствами (рисунки, символы, схемы, знаки).</w:t>
                  </w:r>
                </w:p>
                <w:p w:rsidR="00FB2C00" w:rsidRPr="00CA721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</w:pPr>
                  <w:r w:rsidRPr="00CA7210"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  <w:t>Распознают на чертежах, рисунках, в окружающем мире геометрические фигуры, конфигурации фигур (плоские и пространственные).</w:t>
                  </w:r>
                </w:p>
                <w:p w:rsidR="00FB2C00" w:rsidRPr="00CA721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</w:pPr>
                  <w:r w:rsidRPr="00CA7210"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  <w:t xml:space="preserve"> Приводят примеров аналогов геометрических фигур в окружающем мире. </w:t>
                  </w:r>
                </w:p>
                <w:p w:rsidR="00FB2C00" w:rsidRPr="00CA721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</w:pPr>
                  <w:r w:rsidRPr="00CA7210"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  <w:t>Моделируют несложные зависимости с помощью формул; выполняют вычисления по формулам.</w:t>
                  </w:r>
                </w:p>
                <w:p w:rsidR="00FB2C00" w:rsidRPr="00CA721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</w:pPr>
                  <w:r w:rsidRPr="00CA7210">
                    <w:rPr>
                      <w:rFonts w:ascii="Times New Roman" w:eastAsia="Times New Roman" w:hAnsi="Times New Roman" w:cs="Times New Roman"/>
                      <w:iCs/>
                      <w:sz w:val="18"/>
                      <w:szCs w:val="16"/>
                      <w:lang w:eastAsia="ru-RU"/>
                    </w:rPr>
                    <w:t>Анализируют и осмысливают текст задачи, переформулируют условие, извлекают необходимую информацию.</w:t>
                  </w:r>
                </w:p>
                <w:p w:rsidR="00FB2C00" w:rsidRPr="00FB2C0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20"/>
                      <w:szCs w:val="16"/>
                      <w:lang w:eastAsia="ru-RU"/>
                    </w:rPr>
                  </w:pPr>
                </w:p>
                <w:p w:rsidR="00FB2C00" w:rsidRPr="00FB2C00" w:rsidRDefault="00FB2C00" w:rsidP="00FB2C00">
                  <w:pPr>
                    <w:pStyle w:val="a4"/>
                    <w:rPr>
                      <w:rFonts w:ascii="Times New Roman" w:eastAsia="Times New Roman" w:hAnsi="Times New Roman" w:cs="Times New Roman"/>
                      <w:iCs/>
                      <w:sz w:val="20"/>
                      <w:szCs w:val="16"/>
                      <w:lang w:eastAsia="ru-RU"/>
                    </w:rPr>
                  </w:pPr>
                </w:p>
                <w:p w:rsidR="00FB2C00" w:rsidRPr="00FB2C00" w:rsidRDefault="00FB2C00" w:rsidP="00FB2C00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B2C00" w:rsidRPr="00CA7210" w:rsidRDefault="00CA7210" w:rsidP="00CA7210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A7210">
              <w:rPr>
                <w:rFonts w:ascii="Times New Roman" w:hAnsi="Times New Roman" w:cs="Times New Roman"/>
                <w:i/>
                <w:u w:val="single"/>
              </w:rPr>
              <w:t>Смотри Стандарт</w:t>
            </w:r>
          </w:p>
        </w:tc>
      </w:tr>
    </w:tbl>
    <w:p w:rsidR="00FB2C00" w:rsidRPr="00FB2C00" w:rsidRDefault="00FB2C00" w:rsidP="00FB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2C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Календарно-тематическое планирование 5 класса </w:t>
      </w:r>
    </w:p>
    <w:p w:rsidR="00FB2C00" w:rsidRPr="00FB2C00" w:rsidRDefault="00FB2C00" w:rsidP="00FB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FB2C00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Главные вопросы, на которые надо ответить в новом планировании ЧТО? КАК? ГДЕ?</w:t>
      </w:r>
    </w:p>
    <w:tbl>
      <w:tblPr>
        <w:tblpPr w:leftFromText="180" w:rightFromText="180" w:vertAnchor="text" w:horzAnchor="margin" w:tblpY="168"/>
        <w:tblOverlap w:val="never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"/>
        <w:gridCol w:w="797"/>
        <w:gridCol w:w="1064"/>
        <w:gridCol w:w="532"/>
        <w:gridCol w:w="665"/>
        <w:gridCol w:w="931"/>
        <w:gridCol w:w="4388"/>
        <w:gridCol w:w="3554"/>
        <w:gridCol w:w="992"/>
        <w:gridCol w:w="992"/>
        <w:gridCol w:w="1162"/>
      </w:tblGrid>
      <w:tr w:rsidR="00FB2C00" w:rsidRPr="000F5EAA" w:rsidTr="00FB2C00">
        <w:trPr>
          <w:cantSplit/>
          <w:trHeight w:val="1548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173DA7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Наименование раздела программы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Тема урока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Кол-во часов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Тип урока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Элементы содержания образования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</w:rPr>
            </w:pPr>
            <w:r w:rsidRPr="00173D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</w:rPr>
              <w:t>Требования к результатам:</w:t>
            </w:r>
          </w:p>
          <w:p w:rsidR="00FB2C00" w:rsidRPr="003C7E2E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</w:rPr>
              <w:t xml:space="preserve"> </w:t>
            </w:r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предметные (П</w:t>
            </w:r>
            <w:proofErr w:type="gramStart"/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)-</w:t>
            </w:r>
            <w:proofErr w:type="gramEnd"/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ЧТО? </w:t>
            </w:r>
          </w:p>
          <w:p w:rsidR="0076506F" w:rsidRPr="003C7E2E" w:rsidRDefault="00FB2C00" w:rsidP="00765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  <w:proofErr w:type="spellStart"/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метапредметные</w:t>
            </w:r>
            <w:proofErr w:type="spellEnd"/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 (М</w:t>
            </w:r>
            <w:proofErr w:type="gramStart"/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КАК</w:t>
            </w:r>
            <w:r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?</w:t>
            </w:r>
            <w:r w:rsidR="00765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 личностные (Л)- ГДЕ</w:t>
            </w:r>
            <w:r w:rsidR="0076506F" w:rsidRPr="003C7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?</w:t>
            </w:r>
          </w:p>
          <w:p w:rsidR="00FB2C00" w:rsidRPr="00173DA7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173DA7" w:rsidRDefault="00CA7210" w:rsidP="006D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Виды заданий</w:t>
            </w:r>
            <w:r w:rsidR="006D506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 xml:space="preserve">Вид </w:t>
            </w:r>
          </w:p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контроля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Практическая часть программы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B2C00" w:rsidRPr="00173DA7" w:rsidRDefault="00FB2C00" w:rsidP="00FB2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 w:rsidRPr="00173D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Дата проведения занятия</w:t>
            </w:r>
          </w:p>
        </w:tc>
      </w:tr>
      <w:tr w:rsidR="00FB2C00" w:rsidRPr="000F5EAA" w:rsidTr="00FB2C00">
        <w:trPr>
          <w:trHeight w:val="228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0F5EAA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0F5EAA" w:rsidRDefault="00FB2C00" w:rsidP="00FB2C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173DA7" w:rsidRDefault="00FB2C00" w:rsidP="00FB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  <w:t>Формулы.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173DA7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173DA7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173DA7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FB2C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  <w:u w:val="single"/>
              </w:rPr>
              <w:t>Предметные.</w:t>
            </w: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</w:pPr>
            <w:r w:rsidRPr="00FB2C00"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</w:rPr>
              <w:t xml:space="preserve"> </w:t>
            </w: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>Моделируют несложные зависимости с помощью формул; выполняют вычисления по формулам.</w:t>
            </w:r>
          </w:p>
          <w:p w:rsid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  <w:u w:val="single"/>
              </w:rPr>
            </w:pP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8"/>
                <w:u w:val="single"/>
              </w:rPr>
            </w:pPr>
            <w:proofErr w:type="spellStart"/>
            <w:r w:rsidRPr="00FB2C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  <w:u w:val="single"/>
              </w:rPr>
              <w:t>Метапредметные</w:t>
            </w:r>
            <w:proofErr w:type="spellEnd"/>
            <w:r w:rsidRPr="00FB2C0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8"/>
                <w:u w:val="single"/>
              </w:rPr>
              <w:t>.</w:t>
            </w: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</w:pP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  <w:u w:val="single"/>
              </w:rPr>
              <w:t>Познавательные УУД</w:t>
            </w: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>. Выбирают знаково-символические средства для построения модели. Выражают смысл ситуации различными средствами (рисунки, символы, схемы, знаки).</w:t>
            </w:r>
          </w:p>
          <w:p w:rsid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  <w:u w:val="single"/>
              </w:rPr>
            </w:pP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</w:pP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  <w:u w:val="single"/>
              </w:rPr>
              <w:t xml:space="preserve">Регулятивные УУД. </w:t>
            </w: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>Самостоятельно формируют познавательную цель и строят действия в соответствии с ней.</w:t>
            </w:r>
          </w:p>
          <w:p w:rsid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  <w:u w:val="single"/>
              </w:rPr>
            </w:pP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</w:pP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  <w:u w:val="single"/>
              </w:rPr>
              <w:t>Коммуникативные УУД</w:t>
            </w: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>. С достаточной полнотой и точностью выражают свои мысли в соответствии с задачами и условиями коммуникации.</w:t>
            </w:r>
          </w:p>
          <w:p w:rsid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u w:val="single"/>
              </w:rPr>
            </w:pPr>
          </w:p>
          <w:p w:rsidR="00082DC5" w:rsidRDefault="00082DC5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u w:val="single"/>
              </w:rPr>
            </w:pP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</w:pPr>
            <w:r w:rsidRPr="00FB2C00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u w:val="single"/>
              </w:rPr>
              <w:t xml:space="preserve">Личностные УУД. </w:t>
            </w: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>Подведение итогов, а именно отвечает на вопрос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 xml:space="preserve">, </w:t>
            </w:r>
            <w:r w:rsidRPr="00FB2C00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 xml:space="preserve"> где пригодится знание формул?</w:t>
            </w:r>
          </w:p>
          <w:p w:rsidR="00FB2C00" w:rsidRPr="00FB2C00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u w:val="single"/>
              </w:rPr>
            </w:pPr>
          </w:p>
          <w:p w:rsidR="00FB2C00" w:rsidRPr="0015484E" w:rsidRDefault="00FB2C00" w:rsidP="00FB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FB2C0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8"/>
                <w:u w:val="single"/>
              </w:rPr>
              <w:t>Смотри СТАНДАРТ!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CA7210" w:rsidRDefault="00CA721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CA7210" w:rsidRDefault="00CA721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CA7210" w:rsidRDefault="00CA721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140C7D" w:rsidRPr="00082DC5" w:rsidRDefault="00140C7D" w:rsidP="00082DC5">
            <w:pPr>
              <w:pStyle w:val="a4"/>
              <w:rPr>
                <w:rFonts w:ascii="Times New Roman" w:hAnsi="Times New Roman" w:cs="Times New Roman"/>
              </w:rPr>
            </w:pPr>
            <w:r w:rsidRPr="00082DC5">
              <w:rPr>
                <w:rFonts w:ascii="Times New Roman" w:hAnsi="Times New Roman" w:cs="Times New Roman"/>
              </w:rPr>
              <w:t>Составления схем-опор</w:t>
            </w:r>
            <w:r w:rsidR="005A753C">
              <w:rPr>
                <w:rFonts w:ascii="Times New Roman" w:hAnsi="Times New Roman" w:cs="Times New Roman"/>
              </w:rPr>
              <w:t>,</w:t>
            </w:r>
          </w:p>
          <w:p w:rsidR="00082DC5" w:rsidRPr="00082DC5" w:rsidRDefault="00082DC5" w:rsidP="00082DC5">
            <w:pPr>
              <w:pStyle w:val="a4"/>
              <w:rPr>
                <w:rFonts w:ascii="Times New Roman" w:hAnsi="Times New Roman" w:cs="Times New Roman"/>
              </w:rPr>
            </w:pPr>
            <w:r w:rsidRPr="00082DC5">
              <w:rPr>
                <w:rFonts w:ascii="Times New Roman" w:hAnsi="Times New Roman" w:cs="Times New Roman"/>
              </w:rPr>
              <w:t>(«я учусь»)</w:t>
            </w:r>
          </w:p>
          <w:p w:rsidR="00CA7210" w:rsidRDefault="00CA721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6D506D" w:rsidRP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D506D">
              <w:rPr>
                <w:rFonts w:ascii="Times New Roman" w:hAnsi="Times New Roman" w:cs="Times New Roman"/>
                <w:szCs w:val="28"/>
              </w:rPr>
              <w:t>Взаимоконтроль</w:t>
            </w:r>
            <w:r w:rsidR="005A753C">
              <w:rPr>
                <w:rFonts w:ascii="Times New Roman" w:hAnsi="Times New Roman" w:cs="Times New Roman"/>
                <w:szCs w:val="28"/>
              </w:rPr>
              <w:t>,</w:t>
            </w:r>
            <w:r w:rsidRPr="006D506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5A753C">
              <w:rPr>
                <w:rFonts w:ascii="Times New Roman" w:hAnsi="Times New Roman" w:cs="Times New Roman"/>
              </w:rPr>
              <w:t xml:space="preserve"> самоконтроль</w:t>
            </w:r>
          </w:p>
          <w:p w:rsid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D506D">
              <w:rPr>
                <w:rFonts w:ascii="Times New Roman" w:hAnsi="Times New Roman" w:cs="Times New Roman"/>
                <w:szCs w:val="28"/>
              </w:rPr>
              <w:t>«ищу ошибку»</w:t>
            </w:r>
          </w:p>
          <w:p w:rsidR="00082DC5" w:rsidRPr="006D506D" w:rsidRDefault="00082DC5" w:rsidP="00FB2C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(«я могу»</w:t>
            </w:r>
            <w:r w:rsidR="005A753C">
              <w:rPr>
                <w:rFonts w:ascii="Times New Roman" w:hAnsi="Times New Roman" w:cs="Times New Roman"/>
                <w:szCs w:val="28"/>
              </w:rPr>
              <w:t>)</w:t>
            </w:r>
          </w:p>
          <w:p w:rsidR="006D506D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82DC5" w:rsidRDefault="006D506D" w:rsidP="00FB2C0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D506D">
              <w:rPr>
                <w:rFonts w:ascii="Times New Roman" w:hAnsi="Times New Roman" w:cs="Times New Roman"/>
                <w:szCs w:val="28"/>
              </w:rPr>
              <w:t>Составь задание партнеру</w:t>
            </w:r>
          </w:p>
          <w:p w:rsidR="00CA7210" w:rsidRPr="006D506D" w:rsidRDefault="00082DC5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(«мы вместе»)</w:t>
            </w:r>
          </w:p>
          <w:p w:rsidR="006D506D" w:rsidRDefault="006D506D" w:rsidP="00CA721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A7210" w:rsidRPr="00082DC5" w:rsidRDefault="00CA7210" w:rsidP="00082DC5">
            <w:pPr>
              <w:pStyle w:val="a4"/>
              <w:rPr>
                <w:rFonts w:ascii="Times New Roman" w:hAnsi="Times New Roman" w:cs="Times New Roman"/>
              </w:rPr>
            </w:pPr>
            <w:r w:rsidRPr="00082DC5">
              <w:rPr>
                <w:rFonts w:ascii="Times New Roman" w:hAnsi="Times New Roman" w:cs="Times New Roman"/>
              </w:rPr>
              <w:t>Творческие задания, имеющие практическое применение</w:t>
            </w:r>
          </w:p>
          <w:p w:rsidR="00082DC5" w:rsidRPr="00082DC5" w:rsidRDefault="00082DC5" w:rsidP="00082DC5">
            <w:pPr>
              <w:pStyle w:val="a4"/>
              <w:rPr>
                <w:rFonts w:ascii="Times New Roman" w:hAnsi="Times New Roman" w:cs="Times New Roman"/>
              </w:rPr>
            </w:pPr>
            <w:r w:rsidRPr="00082DC5">
              <w:rPr>
                <w:rFonts w:ascii="Times New Roman" w:hAnsi="Times New Roman" w:cs="Times New Roman"/>
              </w:rPr>
              <w:t>(«я сам»)</w:t>
            </w:r>
          </w:p>
          <w:p w:rsidR="00CA7210" w:rsidRDefault="00CA721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CA7210" w:rsidRPr="000F5EAA" w:rsidRDefault="00CA721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0F5EAA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0F5EAA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C00" w:rsidRPr="000F5EAA" w:rsidRDefault="00FB2C00" w:rsidP="00FB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B2C00" w:rsidRPr="009E087C" w:rsidRDefault="00FB2C00" w:rsidP="00FB2C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6506F" w:rsidRDefault="0076506F" w:rsidP="007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по утверждению рабочих программ</w:t>
      </w:r>
    </w:p>
    <w:p w:rsidR="0076506F" w:rsidRDefault="0076506F" w:rsidP="007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ЕМЦ  2014-2015</w:t>
      </w:r>
      <w:bookmarkStart w:id="0" w:name="_GoBack"/>
      <w:bookmarkEnd w:id="0"/>
      <w:r>
        <w:rPr>
          <w:b/>
          <w:sz w:val="28"/>
          <w:szCs w:val="28"/>
        </w:rPr>
        <w:t>год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6"/>
        <w:gridCol w:w="1264"/>
        <w:gridCol w:w="1966"/>
        <w:gridCol w:w="2013"/>
        <w:gridCol w:w="3119"/>
        <w:gridCol w:w="3827"/>
      </w:tblGrid>
      <w:tr w:rsidR="0076506F" w:rsidTr="00FC4B7A">
        <w:trPr>
          <w:trHeight w:val="27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предмета</w:t>
            </w:r>
          </w:p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Решение: утвердить, доработать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Параметры, требующие доработки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6F" w:rsidRDefault="0076506F" w:rsidP="00FC4B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курирующего завуча</w:t>
            </w:r>
          </w:p>
        </w:tc>
      </w:tr>
    </w:tbl>
    <w:p w:rsidR="0076506F" w:rsidRPr="000F5EAA" w:rsidRDefault="0076506F" w:rsidP="0076506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2C00" w:rsidRDefault="00FB2C00"/>
    <w:sectPr w:rsidR="00FB2C00" w:rsidSect="00FB2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677"/>
    <w:multiLevelType w:val="hybridMultilevel"/>
    <w:tmpl w:val="73E0BE7C"/>
    <w:lvl w:ilvl="0" w:tplc="2804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2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A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46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C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0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C00"/>
    <w:rsid w:val="00082DC5"/>
    <w:rsid w:val="00117B07"/>
    <w:rsid w:val="00140C7D"/>
    <w:rsid w:val="005A753C"/>
    <w:rsid w:val="006D506D"/>
    <w:rsid w:val="0076506F"/>
    <w:rsid w:val="00CA7210"/>
    <w:rsid w:val="00EE268D"/>
    <w:rsid w:val="00FB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C00"/>
    <w:pPr>
      <w:spacing w:after="0" w:line="240" w:lineRule="auto"/>
    </w:pPr>
  </w:style>
  <w:style w:type="paragraph" w:styleId="a5">
    <w:name w:val="Normal (Web)"/>
    <w:basedOn w:val="a"/>
    <w:uiPriority w:val="99"/>
    <w:rsid w:val="00FB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B2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B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C00"/>
    <w:pPr>
      <w:spacing w:after="0" w:line="240" w:lineRule="auto"/>
    </w:pPr>
  </w:style>
  <w:style w:type="paragraph" w:styleId="a5">
    <w:name w:val="Normal (Web)"/>
    <w:basedOn w:val="a"/>
    <w:uiPriority w:val="99"/>
    <w:rsid w:val="00FB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B2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B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61" TargetMode="External"/><Relationship Id="rId5" Type="http://schemas.openxmlformats.org/officeDocument/2006/relationships/hyperlink" Target="http://mou-etirken.ippk.ru/index.php/fgos/144-primernaya-obrazovatelnaya-programma-fgos-oo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1-6-1</cp:lastModifiedBy>
  <cp:revision>2</cp:revision>
  <dcterms:created xsi:type="dcterms:W3CDTF">2014-11-23T11:34:00Z</dcterms:created>
  <dcterms:modified xsi:type="dcterms:W3CDTF">2014-11-24T01:51:00Z</dcterms:modified>
</cp:coreProperties>
</file>